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23" w:rsidRPr="00A869C9" w:rsidRDefault="00775823" w:rsidP="00775823">
      <w:pPr>
        <w:tabs>
          <w:tab w:val="left" w:pos="6600"/>
        </w:tabs>
      </w:pPr>
      <w:proofErr w:type="spellStart"/>
      <w:r>
        <w:rPr>
          <w:rFonts w:ascii="Trebuchet MS" w:hAnsi="Trebuchet MS"/>
          <w:b/>
          <w:sz w:val="24"/>
          <w:szCs w:val="24"/>
        </w:rPr>
        <w:t>Name</w:t>
      </w:r>
      <w:proofErr w:type="gramStart"/>
      <w:r>
        <w:rPr>
          <w:rFonts w:ascii="Trebuchet MS" w:hAnsi="Trebuchet MS"/>
          <w:b/>
          <w:sz w:val="24"/>
          <w:szCs w:val="24"/>
        </w:rPr>
        <w:t>:_</w:t>
      </w:r>
      <w:proofErr w:type="gramEnd"/>
      <w:r>
        <w:rPr>
          <w:rFonts w:ascii="Trebuchet MS" w:hAnsi="Trebuchet MS"/>
          <w:b/>
          <w:sz w:val="24"/>
          <w:szCs w:val="24"/>
        </w:rPr>
        <w:t>________________I</w:t>
      </w:r>
      <w:proofErr w:type="spellEnd"/>
      <w:r>
        <w:rPr>
          <w:rFonts w:ascii="Trebuchet MS" w:hAnsi="Trebuchet MS"/>
          <w:b/>
          <w:sz w:val="24"/>
          <w:szCs w:val="24"/>
        </w:rPr>
        <w:t xml:space="preserve"> can identify and describe a narrator’s point of view. </w:t>
      </w:r>
    </w:p>
    <w:p w:rsidR="00775823" w:rsidRPr="001C51D3" w:rsidRDefault="00775823" w:rsidP="00775823">
      <w:pPr>
        <w:rPr>
          <w:rFonts w:ascii="Trebuchet MS" w:hAnsi="Trebuchet MS"/>
          <w:b/>
          <w:szCs w:val="16"/>
        </w:rPr>
      </w:pPr>
    </w:p>
    <w:p w:rsidR="00775823" w:rsidRDefault="00775823" w:rsidP="00775823">
      <w:pPr>
        <w:jc w:val="center"/>
        <w:rPr>
          <w:rFonts w:ascii="Trebuchet MS" w:hAnsi="Trebuchet MS"/>
          <w:b/>
          <w:sz w:val="28"/>
          <w:szCs w:val="28"/>
        </w:rPr>
      </w:pPr>
      <w:r w:rsidRPr="00FA3CD7">
        <w:rPr>
          <w:rFonts w:ascii="Trebuchet MS" w:hAnsi="Trebuchet MS"/>
          <w:b/>
          <w:sz w:val="28"/>
          <w:szCs w:val="28"/>
        </w:rPr>
        <w:t>Independent Work</w:t>
      </w:r>
    </w:p>
    <w:p w:rsidR="00775823" w:rsidRPr="001C51D3" w:rsidRDefault="00775823" w:rsidP="00775823">
      <w:pPr>
        <w:rPr>
          <w:rFonts w:ascii="Trebuchet MS" w:hAnsi="Trebuchet MS"/>
          <w:b/>
          <w:szCs w:val="16"/>
        </w:rPr>
      </w:pPr>
    </w:p>
    <w:p w:rsidR="00775823" w:rsidRPr="006B4CA5" w:rsidRDefault="00775823" w:rsidP="00775823">
      <w:pPr>
        <w:rPr>
          <w:rFonts w:ascii="Trebuchet MS" w:hAnsi="Trebuchet MS"/>
          <w:b/>
          <w:i/>
          <w:sz w:val="24"/>
          <w:szCs w:val="24"/>
        </w:rPr>
      </w:pPr>
      <w:r w:rsidRPr="006B4CA5">
        <w:rPr>
          <w:rFonts w:ascii="Trebuchet MS" w:hAnsi="Trebuchet MS"/>
          <w:b/>
          <w:i/>
          <w:sz w:val="24"/>
          <w:szCs w:val="24"/>
        </w:rPr>
        <w:t xml:space="preserve">Read each passage carefully and then </w:t>
      </w:r>
      <w:r>
        <w:rPr>
          <w:rFonts w:ascii="Trebuchet MS" w:hAnsi="Trebuchet MS"/>
          <w:b/>
          <w:i/>
          <w:sz w:val="24"/>
          <w:szCs w:val="24"/>
        </w:rPr>
        <w:t>circle the correct point of view</w:t>
      </w:r>
      <w:r w:rsidRPr="006B4CA5">
        <w:rPr>
          <w:rFonts w:ascii="Trebuchet MS" w:hAnsi="Trebuchet MS"/>
          <w:b/>
          <w:i/>
          <w:sz w:val="24"/>
          <w:szCs w:val="24"/>
        </w:rPr>
        <w:t>. Describe the clues that helped you make your decision in the box below each.</w:t>
      </w:r>
    </w:p>
    <w:p w:rsidR="00775823" w:rsidRDefault="00775823" w:rsidP="00775823">
      <w:pPr>
        <w:jc w:val="center"/>
      </w:pPr>
    </w:p>
    <w:p w:rsidR="00775823" w:rsidRPr="00F24393" w:rsidRDefault="00775823" w:rsidP="00775823">
      <w:pPr>
        <w:pStyle w:val="ListParagraph"/>
        <w:numPr>
          <w:ilvl w:val="0"/>
          <w:numId w:val="1"/>
        </w:numPr>
        <w:rPr>
          <w:rFonts w:ascii="Trebuchet MS" w:hAnsi="Trebuchet MS"/>
          <w:sz w:val="26"/>
          <w:szCs w:val="26"/>
        </w:rPr>
      </w:pPr>
      <w:r w:rsidRPr="00F24393">
        <w:rPr>
          <w:rFonts w:ascii="Trebuchet MS" w:hAnsi="Trebuchet MS"/>
          <w:i/>
          <w:sz w:val="26"/>
          <w:szCs w:val="26"/>
        </w:rPr>
        <w:t>White Fang,</w:t>
      </w:r>
      <w:r w:rsidRPr="00F24393">
        <w:rPr>
          <w:rFonts w:ascii="Trebuchet MS" w:hAnsi="Trebuchet MS"/>
          <w:sz w:val="26"/>
          <w:szCs w:val="26"/>
        </w:rPr>
        <w:t xml:space="preserve"> by Jack London </w:t>
      </w:r>
    </w:p>
    <w:p w:rsidR="00775823" w:rsidRDefault="00775823" w:rsidP="00775823">
      <w:pPr>
        <w:ind w:left="720" w:firstLine="720"/>
        <w:rPr>
          <w:rFonts w:ascii="Trebuchet MS" w:hAnsi="Trebuchet MS"/>
          <w:sz w:val="26"/>
          <w:szCs w:val="26"/>
        </w:rPr>
      </w:pPr>
      <w:r w:rsidRPr="00F24393">
        <w:rPr>
          <w:rFonts w:ascii="Trebuchet MS" w:hAnsi="Trebuchet MS"/>
          <w:sz w:val="26"/>
          <w:szCs w:val="26"/>
        </w:rPr>
        <w:t>They spoke no more until camp was made. Henry was bending over and adding ice to the bubbling pot of beans when he was startled by the sound of a sharp snarling cry of pain from among the dogs. Henry grunted with a tone that was not sympathy, and for a quarter of an hour they sat on in silence, Henry staring at the fire, and Bill at the circle of eyes that burned in the darkness just beyond the firelight.</w:t>
      </w:r>
    </w:p>
    <w:p w:rsidR="00775823" w:rsidRPr="00F24393" w:rsidRDefault="00775823" w:rsidP="00775823">
      <w:pPr>
        <w:ind w:left="720" w:firstLine="720"/>
        <w:rPr>
          <w:rFonts w:ascii="Trebuchet MS" w:hAnsi="Trebuchet MS"/>
          <w:sz w:val="12"/>
          <w:szCs w:val="12"/>
        </w:rPr>
      </w:pPr>
    </w:p>
    <w:p w:rsidR="00775823" w:rsidRPr="001C51D3" w:rsidRDefault="00775823" w:rsidP="00775823">
      <w:pPr>
        <w:ind w:left="1440" w:firstLine="720"/>
        <w:rPr>
          <w:rFonts w:ascii="Trebuchet MS" w:hAnsi="Trebuchet MS"/>
          <w:b/>
          <w:sz w:val="24"/>
          <w:szCs w:val="24"/>
        </w:rPr>
      </w:pPr>
      <w:r>
        <w:rPr>
          <w:rFonts w:ascii="Trebuchet MS" w:hAnsi="Trebuchet MS"/>
          <w:sz w:val="28"/>
          <w:szCs w:val="28"/>
        </w:rPr>
        <w:tab/>
      </w:r>
      <w:r>
        <w:rPr>
          <w:rFonts w:ascii="Trebuchet MS" w:hAnsi="Trebuchet MS"/>
          <w:sz w:val="28"/>
          <w:szCs w:val="28"/>
        </w:rPr>
        <w:tab/>
      </w:r>
      <w:r w:rsidRPr="001C51D3">
        <w:rPr>
          <w:rFonts w:ascii="Trebuchet MS" w:hAnsi="Trebuchet MS"/>
          <w:b/>
          <w:sz w:val="24"/>
          <w:szCs w:val="24"/>
        </w:rPr>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omniscient</w:t>
      </w:r>
      <w:r w:rsidRPr="001C51D3">
        <w:rPr>
          <w:rFonts w:ascii="Trebuchet MS" w:hAnsi="Trebuchet MS"/>
          <w:b/>
          <w:sz w:val="24"/>
          <w:szCs w:val="24"/>
        </w:rPr>
        <w:tab/>
      </w:r>
      <w:r w:rsidRPr="001C51D3">
        <w:rPr>
          <w:rFonts w:ascii="Trebuchet MS" w:hAnsi="Trebuchet MS"/>
          <w:b/>
          <w:sz w:val="24"/>
          <w:szCs w:val="24"/>
        </w:rPr>
        <w:tab/>
      </w:r>
      <w:r w:rsidRPr="001C51D3">
        <w:rPr>
          <w:rFonts w:ascii="Trebuchet MS" w:hAnsi="Trebuchet MS"/>
          <w:b/>
          <w:sz w:val="24"/>
          <w:szCs w:val="24"/>
        </w:rPr>
        <w:tab/>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limited</w:t>
      </w:r>
    </w:p>
    <w:p w:rsidR="00775823" w:rsidRDefault="00775823" w:rsidP="00775823">
      <w:pPr>
        <w:rPr>
          <w:rFonts w:ascii="Trebuchet MS" w:hAnsi="Trebuchet MS"/>
          <w:sz w:val="28"/>
          <w:szCs w:val="28"/>
        </w:rPr>
      </w:pPr>
      <w:r>
        <w:rPr>
          <w:rFonts w:ascii="Trebuchet MS" w:hAnsi="Trebuchet MS"/>
          <w:noProof/>
          <w:sz w:val="28"/>
          <w:szCs w:val="28"/>
        </w:rPr>
        <w:pict>
          <v:shapetype id="_x0000_t202" coordsize="21600,21600" o:spt="202" path="m,l,21600r21600,l21600,xe">
            <v:stroke joinstyle="miter"/>
            <v:path gradientshapeok="t" o:connecttype="rect"/>
          </v:shapetype>
          <v:shape id="_x0000_s1027" type="#_x0000_t202" style="position:absolute;margin-left:46.5pt;margin-top:13.8pt;width:631.5pt;height:29.3pt;z-index:251661312">
            <v:textbox>
              <w:txbxContent>
                <w:p w:rsidR="00775823" w:rsidRPr="0039316F" w:rsidRDefault="00775823" w:rsidP="00775823">
                  <w:pPr>
                    <w:rPr>
                      <w:sz w:val="22"/>
                      <w:szCs w:val="22"/>
                    </w:rPr>
                  </w:pPr>
                  <w:r w:rsidRPr="0039316F">
                    <w:rPr>
                      <w:sz w:val="22"/>
                      <w:szCs w:val="22"/>
                    </w:rPr>
                    <w:t xml:space="preserve">Description of clues: </w:t>
                  </w:r>
                </w:p>
              </w:txbxContent>
            </v:textbox>
          </v:shape>
        </w:pict>
      </w:r>
    </w:p>
    <w:p w:rsidR="00775823" w:rsidRDefault="00775823" w:rsidP="00775823">
      <w:pPr>
        <w:rPr>
          <w:rFonts w:ascii="Trebuchet MS" w:hAnsi="Trebuchet MS"/>
          <w:sz w:val="28"/>
          <w:szCs w:val="28"/>
        </w:rPr>
      </w:pPr>
      <w:r>
        <w:rPr>
          <w:rFonts w:ascii="Trebuchet MS" w:hAnsi="Trebuchet MS"/>
          <w:sz w:val="28"/>
          <w:szCs w:val="28"/>
        </w:rPr>
        <w:t xml:space="preserve"> </w:t>
      </w:r>
    </w:p>
    <w:p w:rsidR="00775823" w:rsidRDefault="00775823" w:rsidP="00775823">
      <w:pPr>
        <w:rPr>
          <w:rFonts w:ascii="Trebuchet MS" w:hAnsi="Trebuchet MS"/>
          <w:sz w:val="28"/>
          <w:szCs w:val="28"/>
        </w:rPr>
      </w:pPr>
    </w:p>
    <w:p w:rsidR="00775823" w:rsidRPr="001C51D3" w:rsidRDefault="00775823" w:rsidP="00775823">
      <w:pPr>
        <w:rPr>
          <w:rFonts w:ascii="Trebuchet MS" w:hAnsi="Trebuchet MS"/>
          <w:sz w:val="12"/>
          <w:szCs w:val="12"/>
        </w:rPr>
      </w:pPr>
    </w:p>
    <w:p w:rsidR="00775823" w:rsidRPr="00F24393" w:rsidRDefault="00775823" w:rsidP="00775823">
      <w:pPr>
        <w:pStyle w:val="ListParagraph"/>
        <w:numPr>
          <w:ilvl w:val="0"/>
          <w:numId w:val="1"/>
        </w:numPr>
        <w:rPr>
          <w:rFonts w:ascii="Trebuchet MS" w:hAnsi="Trebuchet MS"/>
          <w:sz w:val="26"/>
          <w:szCs w:val="26"/>
        </w:rPr>
      </w:pPr>
      <w:r w:rsidRPr="00F24393">
        <w:rPr>
          <w:rFonts w:ascii="Trebuchet MS" w:hAnsi="Trebuchet MS"/>
          <w:i/>
          <w:sz w:val="26"/>
          <w:szCs w:val="26"/>
        </w:rPr>
        <w:t>The Skull of Truth: A Magic Shop Book,</w:t>
      </w:r>
      <w:r w:rsidRPr="00F24393">
        <w:rPr>
          <w:rFonts w:ascii="Trebuchet MS" w:hAnsi="Trebuchet MS"/>
          <w:sz w:val="26"/>
          <w:szCs w:val="26"/>
        </w:rPr>
        <w:t xml:space="preserve"> by Bruce </w:t>
      </w:r>
      <w:proofErr w:type="spellStart"/>
      <w:r w:rsidRPr="00F24393">
        <w:rPr>
          <w:rFonts w:ascii="Trebuchet MS" w:hAnsi="Trebuchet MS"/>
          <w:sz w:val="26"/>
          <w:szCs w:val="26"/>
        </w:rPr>
        <w:t>Coville</w:t>
      </w:r>
      <w:proofErr w:type="spellEnd"/>
      <w:r w:rsidRPr="00F24393">
        <w:rPr>
          <w:rFonts w:ascii="Trebuchet MS" w:hAnsi="Trebuchet MS"/>
          <w:sz w:val="26"/>
          <w:szCs w:val="26"/>
        </w:rPr>
        <w:t xml:space="preserve">. </w:t>
      </w:r>
    </w:p>
    <w:p w:rsidR="00775823" w:rsidRPr="00F24393" w:rsidRDefault="00775823" w:rsidP="00775823">
      <w:pPr>
        <w:ind w:left="1440" w:firstLine="720"/>
        <w:rPr>
          <w:rFonts w:ascii="Trebuchet MS" w:hAnsi="Trebuchet MS"/>
          <w:sz w:val="26"/>
          <w:szCs w:val="26"/>
        </w:rPr>
      </w:pPr>
      <w:r w:rsidRPr="00F24393">
        <w:rPr>
          <w:rFonts w:ascii="Trebuchet MS" w:hAnsi="Trebuchet MS"/>
          <w:sz w:val="26"/>
          <w:szCs w:val="26"/>
        </w:rPr>
        <w:t>To his astonishment, Charlie found himself standing next to his bicycle, back where he had entered the swamp. That was bizarre and upsetting-but not as bad as the realization that he was still holding the skull. He thought he had dropped it before he raced out the door. He certainly hadn’t intended to steal the thing. He didn’t even really want it!</w:t>
      </w:r>
    </w:p>
    <w:p w:rsidR="00775823" w:rsidRPr="00F24393" w:rsidRDefault="00775823" w:rsidP="00775823">
      <w:pPr>
        <w:ind w:left="1440" w:firstLine="720"/>
        <w:rPr>
          <w:rFonts w:ascii="Trebuchet MS" w:hAnsi="Trebuchet MS"/>
          <w:szCs w:val="16"/>
        </w:rPr>
      </w:pPr>
    </w:p>
    <w:p w:rsidR="00775823" w:rsidRPr="001C51D3" w:rsidRDefault="00775823" w:rsidP="00775823">
      <w:pPr>
        <w:rPr>
          <w:rFonts w:ascii="Trebuchet MS" w:hAnsi="Trebuchet MS"/>
          <w:b/>
          <w:sz w:val="24"/>
          <w:szCs w:val="24"/>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1C51D3">
        <w:rPr>
          <w:rFonts w:ascii="Trebuchet MS" w:hAnsi="Trebuchet MS"/>
          <w:b/>
          <w:sz w:val="24"/>
          <w:szCs w:val="24"/>
        </w:rPr>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omniscient</w:t>
      </w:r>
      <w:r w:rsidRPr="001C51D3">
        <w:rPr>
          <w:rFonts w:ascii="Trebuchet MS" w:hAnsi="Trebuchet MS"/>
          <w:b/>
          <w:sz w:val="24"/>
          <w:szCs w:val="24"/>
        </w:rPr>
        <w:tab/>
      </w:r>
      <w:r w:rsidRPr="001C51D3">
        <w:rPr>
          <w:rFonts w:ascii="Trebuchet MS" w:hAnsi="Trebuchet MS"/>
          <w:b/>
          <w:sz w:val="24"/>
          <w:szCs w:val="24"/>
        </w:rPr>
        <w:tab/>
      </w:r>
      <w:r w:rsidRPr="001C51D3">
        <w:rPr>
          <w:rFonts w:ascii="Trebuchet MS" w:hAnsi="Trebuchet MS"/>
          <w:b/>
          <w:sz w:val="24"/>
          <w:szCs w:val="24"/>
        </w:rPr>
        <w:tab/>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limited</w:t>
      </w:r>
    </w:p>
    <w:p w:rsidR="00775823" w:rsidRDefault="00775823" w:rsidP="00775823">
      <w:pPr>
        <w:rPr>
          <w:rFonts w:ascii="Trebuchet MS" w:hAnsi="Trebuchet MS"/>
          <w:sz w:val="28"/>
          <w:szCs w:val="28"/>
        </w:rPr>
      </w:pPr>
      <w:r>
        <w:rPr>
          <w:rFonts w:ascii="Trebuchet MS" w:hAnsi="Trebuchet MS"/>
          <w:noProof/>
          <w:sz w:val="28"/>
          <w:szCs w:val="28"/>
        </w:rPr>
        <w:pict>
          <v:shape id="_x0000_s1028" type="#_x0000_t202" style="position:absolute;margin-left:52.5pt;margin-top:7.95pt;width:631.5pt;height:29.2pt;z-index:251662336">
            <v:textbox>
              <w:txbxContent>
                <w:p w:rsidR="00775823" w:rsidRPr="0039316F" w:rsidRDefault="00775823" w:rsidP="00775823">
                  <w:pPr>
                    <w:rPr>
                      <w:sz w:val="22"/>
                      <w:szCs w:val="22"/>
                    </w:rPr>
                  </w:pPr>
                  <w:r w:rsidRPr="0039316F">
                    <w:rPr>
                      <w:sz w:val="22"/>
                      <w:szCs w:val="22"/>
                    </w:rPr>
                    <w:t xml:space="preserve">Description of clues: </w:t>
                  </w:r>
                </w:p>
              </w:txbxContent>
            </v:textbox>
          </v:shape>
        </w:pict>
      </w:r>
    </w:p>
    <w:p w:rsidR="00775823" w:rsidRDefault="00775823" w:rsidP="00775823">
      <w:pPr>
        <w:rPr>
          <w:rFonts w:ascii="Trebuchet MS" w:hAnsi="Trebuchet MS"/>
          <w:sz w:val="28"/>
          <w:szCs w:val="28"/>
        </w:rPr>
      </w:pPr>
    </w:p>
    <w:p w:rsidR="00775823" w:rsidRPr="001C51D3" w:rsidRDefault="00775823" w:rsidP="00775823">
      <w:pPr>
        <w:rPr>
          <w:rFonts w:ascii="Trebuchet MS" w:hAnsi="Trebuchet MS"/>
          <w:sz w:val="12"/>
          <w:szCs w:val="12"/>
        </w:rPr>
      </w:pPr>
    </w:p>
    <w:p w:rsidR="00775823" w:rsidRPr="001C51D3" w:rsidRDefault="00775823" w:rsidP="00775823">
      <w:pPr>
        <w:ind w:left="720"/>
        <w:rPr>
          <w:rFonts w:ascii="Trebuchet MS" w:hAnsi="Trebuchet MS"/>
          <w:sz w:val="12"/>
          <w:szCs w:val="12"/>
        </w:rPr>
      </w:pPr>
    </w:p>
    <w:p w:rsidR="00775823" w:rsidRDefault="00775823" w:rsidP="00775823">
      <w:pPr>
        <w:pStyle w:val="ListParagraph"/>
        <w:numPr>
          <w:ilvl w:val="0"/>
          <w:numId w:val="1"/>
        </w:numPr>
        <w:rPr>
          <w:rFonts w:ascii="Trebuchet MS" w:hAnsi="Trebuchet MS"/>
          <w:sz w:val="26"/>
          <w:szCs w:val="26"/>
        </w:rPr>
      </w:pPr>
      <w:r w:rsidRPr="00F24393">
        <w:rPr>
          <w:rFonts w:ascii="Trebuchet MS" w:hAnsi="Trebuchet MS"/>
          <w:i/>
          <w:sz w:val="26"/>
          <w:szCs w:val="26"/>
        </w:rPr>
        <w:t>A Sleepy Story,</w:t>
      </w:r>
      <w:r>
        <w:rPr>
          <w:rFonts w:ascii="Trebuchet MS" w:hAnsi="Trebuchet MS"/>
          <w:sz w:val="26"/>
          <w:szCs w:val="26"/>
        </w:rPr>
        <w:t xml:space="preserve"> by Elisabeth </w:t>
      </w:r>
      <w:proofErr w:type="spellStart"/>
      <w:r>
        <w:rPr>
          <w:rFonts w:ascii="Trebuchet MS" w:hAnsi="Trebuchet MS"/>
          <w:sz w:val="26"/>
          <w:szCs w:val="26"/>
        </w:rPr>
        <w:t>Burrowes</w:t>
      </w:r>
      <w:proofErr w:type="spellEnd"/>
      <w:r w:rsidRPr="00F24393">
        <w:rPr>
          <w:rFonts w:ascii="Trebuchet MS" w:hAnsi="Trebuchet MS"/>
          <w:sz w:val="26"/>
          <w:szCs w:val="26"/>
        </w:rPr>
        <w:t xml:space="preserve">. </w:t>
      </w:r>
    </w:p>
    <w:p w:rsidR="00775823" w:rsidRPr="00F24393" w:rsidRDefault="00775823" w:rsidP="00775823">
      <w:pPr>
        <w:pStyle w:val="ListParagraph"/>
        <w:ind w:left="1440" w:firstLine="720"/>
        <w:rPr>
          <w:rFonts w:ascii="Trebuchet MS" w:hAnsi="Trebuchet MS"/>
          <w:sz w:val="26"/>
          <w:szCs w:val="26"/>
        </w:rPr>
      </w:pPr>
      <w:r>
        <w:rPr>
          <w:rFonts w:ascii="Trebuchet MS" w:hAnsi="Trebuchet MS"/>
          <w:sz w:val="26"/>
          <w:szCs w:val="26"/>
        </w:rPr>
        <w:t xml:space="preserve">Once there was a little girl. It was time to go to sleep. She hopped into bed and covered herself up with her big red blanket. She said to her mother, “Tell me a story.” So her mother said, “Once upon a time there was giraffe, a little giraffe with a long, long neck. It was time to go to sleep. He said to his mother ‘Tell me a story.’ So his mother said, “Once upon a time there was a fox, a little red fox with a big, bushy tail. It was time to go to sleep. He said to his mother, “Tell me a story.” </w:t>
      </w:r>
    </w:p>
    <w:p w:rsidR="00775823" w:rsidRDefault="00775823" w:rsidP="00775823">
      <w:pPr>
        <w:rPr>
          <w:rFonts w:ascii="Trebuchet MS" w:hAnsi="Trebuchet MS"/>
          <w:sz w:val="28"/>
          <w:szCs w:val="28"/>
        </w:rPr>
      </w:pPr>
    </w:p>
    <w:p w:rsidR="00775823" w:rsidRPr="001C51D3" w:rsidRDefault="00775823" w:rsidP="00775823">
      <w:pPr>
        <w:ind w:left="1440" w:firstLine="720"/>
        <w:rPr>
          <w:rFonts w:ascii="Trebuchet MS" w:hAnsi="Trebuchet MS"/>
          <w:b/>
          <w:sz w:val="24"/>
          <w:szCs w:val="24"/>
        </w:rPr>
      </w:pPr>
      <w:r>
        <w:rPr>
          <w:rFonts w:ascii="Trebuchet MS" w:hAnsi="Trebuchet MS"/>
          <w:sz w:val="28"/>
          <w:szCs w:val="28"/>
        </w:rPr>
        <w:t xml:space="preserve">               </w:t>
      </w:r>
      <w:r>
        <w:rPr>
          <w:rFonts w:ascii="Trebuchet MS" w:hAnsi="Trebuchet MS"/>
          <w:sz w:val="28"/>
          <w:szCs w:val="28"/>
        </w:rPr>
        <w:tab/>
      </w:r>
      <w:r w:rsidRPr="001C51D3">
        <w:rPr>
          <w:rFonts w:ascii="Trebuchet MS" w:hAnsi="Trebuchet MS"/>
          <w:b/>
          <w:sz w:val="24"/>
          <w:szCs w:val="24"/>
        </w:rPr>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omniscient</w:t>
      </w:r>
      <w:r w:rsidRPr="001C51D3">
        <w:rPr>
          <w:rFonts w:ascii="Trebuchet MS" w:hAnsi="Trebuchet MS"/>
          <w:b/>
          <w:sz w:val="24"/>
          <w:szCs w:val="24"/>
        </w:rPr>
        <w:tab/>
      </w:r>
      <w:r w:rsidRPr="001C51D3">
        <w:rPr>
          <w:rFonts w:ascii="Trebuchet MS" w:hAnsi="Trebuchet MS"/>
          <w:b/>
          <w:sz w:val="24"/>
          <w:szCs w:val="24"/>
        </w:rPr>
        <w:tab/>
      </w:r>
      <w:r w:rsidRPr="001C51D3">
        <w:rPr>
          <w:rFonts w:ascii="Trebuchet MS" w:hAnsi="Trebuchet MS"/>
          <w:b/>
          <w:sz w:val="24"/>
          <w:szCs w:val="24"/>
        </w:rPr>
        <w:tab/>
        <w:t>3</w:t>
      </w:r>
      <w:r w:rsidRPr="001C51D3">
        <w:rPr>
          <w:rFonts w:ascii="Trebuchet MS" w:hAnsi="Trebuchet MS"/>
          <w:b/>
          <w:sz w:val="24"/>
          <w:szCs w:val="24"/>
          <w:vertAlign w:val="superscript"/>
        </w:rPr>
        <w:t>rd</w:t>
      </w:r>
      <w:r w:rsidRPr="001C51D3">
        <w:rPr>
          <w:rFonts w:ascii="Trebuchet MS" w:hAnsi="Trebuchet MS"/>
          <w:b/>
          <w:sz w:val="24"/>
          <w:szCs w:val="24"/>
        </w:rPr>
        <w:t xml:space="preserve"> person limited</w:t>
      </w:r>
    </w:p>
    <w:p w:rsidR="00775823" w:rsidRDefault="00775823" w:rsidP="00775823">
      <w:pPr>
        <w:rPr>
          <w:rFonts w:ascii="Trebuchet MS" w:hAnsi="Trebuchet MS"/>
          <w:b/>
          <w:i/>
          <w:sz w:val="28"/>
          <w:szCs w:val="28"/>
        </w:rPr>
      </w:pPr>
      <w:r w:rsidRPr="00335E2C">
        <w:rPr>
          <w:rFonts w:ascii="Trebuchet MS" w:hAnsi="Trebuchet MS"/>
          <w:noProof/>
          <w:sz w:val="28"/>
          <w:szCs w:val="28"/>
        </w:rPr>
        <w:pict>
          <v:shape id="_x0000_s1029" type="#_x0000_t202" style="position:absolute;margin-left:58.5pt;margin-top:10.7pt;width:631.5pt;height:34pt;z-index:251663360">
            <v:textbox>
              <w:txbxContent>
                <w:p w:rsidR="00775823" w:rsidRPr="0039316F" w:rsidRDefault="00775823" w:rsidP="00775823">
                  <w:pPr>
                    <w:rPr>
                      <w:sz w:val="22"/>
                      <w:szCs w:val="22"/>
                    </w:rPr>
                  </w:pPr>
                  <w:r w:rsidRPr="0039316F">
                    <w:rPr>
                      <w:sz w:val="22"/>
                      <w:szCs w:val="22"/>
                    </w:rPr>
                    <w:t xml:space="preserve">Description of clues: </w:t>
                  </w:r>
                </w:p>
              </w:txbxContent>
            </v:textbox>
          </v:shape>
        </w:pict>
      </w:r>
    </w:p>
    <w:p w:rsidR="00775823" w:rsidRDefault="00775823" w:rsidP="00775823">
      <w:pPr>
        <w:rPr>
          <w:rFonts w:ascii="Trebuchet MS" w:hAnsi="Trebuchet MS"/>
          <w:b/>
          <w:i/>
          <w:sz w:val="28"/>
          <w:szCs w:val="28"/>
        </w:rPr>
      </w:pPr>
    </w:p>
    <w:p w:rsidR="00775823" w:rsidRDefault="00775823" w:rsidP="00775823">
      <w:pPr>
        <w:rPr>
          <w:rFonts w:ascii="Trebuchet MS" w:hAnsi="Trebuchet MS"/>
          <w:b/>
          <w:i/>
          <w:sz w:val="28"/>
          <w:szCs w:val="28"/>
        </w:rPr>
      </w:pPr>
    </w:p>
    <w:p w:rsidR="00775823" w:rsidRPr="00553069" w:rsidRDefault="00775823" w:rsidP="00775823">
      <w:pPr>
        <w:rPr>
          <w:rFonts w:ascii="Trebuchet MS" w:hAnsi="Trebuchet MS"/>
          <w:b/>
          <w:i/>
          <w:sz w:val="28"/>
          <w:szCs w:val="28"/>
        </w:rPr>
      </w:pPr>
      <w:r w:rsidRPr="00354AA6">
        <w:rPr>
          <w:rFonts w:ascii="Trebuchet MS" w:hAnsi="Trebuchet MS"/>
          <w:b/>
          <w:i/>
          <w:sz w:val="28"/>
          <w:szCs w:val="28"/>
        </w:rPr>
        <w:t xml:space="preserve">Read the </w:t>
      </w:r>
      <w:r>
        <w:rPr>
          <w:rFonts w:ascii="Trebuchet MS" w:hAnsi="Trebuchet MS"/>
          <w:b/>
          <w:i/>
          <w:sz w:val="28"/>
          <w:szCs w:val="28"/>
        </w:rPr>
        <w:t xml:space="preserve">following </w:t>
      </w:r>
      <w:r w:rsidRPr="00354AA6">
        <w:rPr>
          <w:rFonts w:ascii="Trebuchet MS" w:hAnsi="Trebuchet MS"/>
          <w:b/>
          <w:i/>
          <w:sz w:val="28"/>
          <w:szCs w:val="28"/>
        </w:rPr>
        <w:t>p</w:t>
      </w:r>
      <w:r>
        <w:rPr>
          <w:rFonts w:ascii="Trebuchet MS" w:hAnsi="Trebuchet MS"/>
          <w:b/>
          <w:i/>
          <w:sz w:val="28"/>
          <w:szCs w:val="28"/>
        </w:rPr>
        <w:t>assages and answer the question</w:t>
      </w:r>
      <w:r w:rsidRPr="00354AA6">
        <w:rPr>
          <w:rFonts w:ascii="Trebuchet MS" w:hAnsi="Trebuchet MS"/>
          <w:b/>
          <w:i/>
          <w:sz w:val="28"/>
          <w:szCs w:val="28"/>
        </w:rPr>
        <w:t xml:space="preserve"> that follow</w:t>
      </w:r>
      <w:r>
        <w:rPr>
          <w:rFonts w:ascii="Trebuchet MS" w:hAnsi="Trebuchet MS"/>
          <w:b/>
          <w:i/>
          <w:sz w:val="28"/>
          <w:szCs w:val="28"/>
        </w:rPr>
        <w:t>s</w:t>
      </w:r>
      <w:proofErr w:type="gramStart"/>
      <w:r>
        <w:rPr>
          <w:rFonts w:ascii="Trebuchet MS" w:hAnsi="Trebuchet MS"/>
          <w:b/>
          <w:i/>
          <w:sz w:val="28"/>
          <w:szCs w:val="28"/>
        </w:rPr>
        <w:t>.</w:t>
      </w:r>
      <w:r w:rsidRPr="00434A1A">
        <w:rPr>
          <w:rFonts w:ascii="Trebuchet MS" w:hAnsi="Trebuchet MS"/>
          <w:b/>
          <w:i/>
          <w:sz w:val="12"/>
          <w:szCs w:val="12"/>
        </w:rPr>
        <w:t>(</w:t>
      </w:r>
      <w:proofErr w:type="gramEnd"/>
      <w:r w:rsidRPr="00434A1A">
        <w:rPr>
          <w:rFonts w:ascii="Trebuchet MS" w:hAnsi="Trebuchet MS"/>
          <w:b/>
          <w:i/>
          <w:sz w:val="12"/>
          <w:szCs w:val="12"/>
        </w:rPr>
        <w:t xml:space="preserve"> mce.k12)</w:t>
      </w:r>
    </w:p>
    <w:p w:rsidR="00775823" w:rsidRDefault="00775823" w:rsidP="00775823">
      <w:pPr>
        <w:rPr>
          <w:sz w:val="24"/>
          <w:szCs w:val="24"/>
        </w:rPr>
      </w:pPr>
    </w:p>
    <w:p w:rsidR="00775823" w:rsidRPr="00163921" w:rsidRDefault="00775823" w:rsidP="00775823">
      <w:pPr>
        <w:pStyle w:val="List"/>
        <w:ind w:left="0" w:firstLine="0"/>
        <w:rPr>
          <w:b/>
          <w:sz w:val="28"/>
          <w:szCs w:val="28"/>
        </w:rPr>
      </w:pPr>
      <w:r w:rsidRPr="00163921">
        <w:rPr>
          <w:b/>
          <w:sz w:val="28"/>
          <w:szCs w:val="28"/>
        </w:rPr>
        <w:t>Passage 1</w:t>
      </w:r>
    </w:p>
    <w:p w:rsidR="00775823" w:rsidRPr="00163921" w:rsidRDefault="00775823" w:rsidP="00775823">
      <w:pPr>
        <w:pStyle w:val="List"/>
        <w:spacing w:line="360" w:lineRule="auto"/>
        <w:ind w:left="0" w:firstLine="720"/>
        <w:rPr>
          <w:rFonts w:ascii="Comic Sans MS" w:hAnsi="Comic Sans MS"/>
          <w:sz w:val="28"/>
          <w:szCs w:val="28"/>
        </w:rPr>
      </w:pPr>
      <w:r w:rsidRPr="00163921">
        <w:rPr>
          <w:rFonts w:ascii="Comic Sans MS" w:hAnsi="Comic Sans MS"/>
          <w:sz w:val="28"/>
          <w:szCs w:val="28"/>
        </w:rPr>
        <w:t>One sunny day, a young woman looked down from her apartment window and saw a young man playing a saxophone. “Cool,” she thought as she swayed in time with his tune. Shortly, a large brown dog sauntered up, sat in front of the musician, and howled along with the music.</w:t>
      </w:r>
    </w:p>
    <w:p w:rsidR="00775823" w:rsidRPr="00163921" w:rsidRDefault="00775823" w:rsidP="00775823">
      <w:pPr>
        <w:pStyle w:val="List"/>
        <w:spacing w:line="360" w:lineRule="auto"/>
        <w:ind w:left="0" w:firstLine="720"/>
        <w:rPr>
          <w:rFonts w:ascii="Comic Sans MS" w:hAnsi="Comic Sans MS"/>
          <w:sz w:val="28"/>
          <w:szCs w:val="28"/>
        </w:rPr>
      </w:pPr>
      <w:r w:rsidRPr="00163921">
        <w:rPr>
          <w:rFonts w:ascii="Comic Sans MS" w:hAnsi="Comic Sans MS"/>
          <w:sz w:val="28"/>
          <w:szCs w:val="28"/>
        </w:rPr>
        <w:t>Then a man in his pajamas yelled from another window. He said that the noise woke him up and he was going to call the police. This man worked the night shift and had to sleep all day and liked cats better than dogs anyway. The young saxophonist left. Soon the young woman appeared in the street and hurried off in the direction taken by the departing horn player. In a year’s time, the young woman married the talented saxophonist, he had a hit CD, and they adopted a large brown dog.</w:t>
      </w:r>
    </w:p>
    <w:p w:rsidR="00775823" w:rsidRDefault="00775823" w:rsidP="00775823">
      <w:pPr>
        <w:pStyle w:val="List"/>
        <w:rPr>
          <w:rFonts w:ascii="Comic Sans MS" w:hAnsi="Comic Sans MS"/>
          <w:sz w:val="24"/>
        </w:rPr>
      </w:pPr>
    </w:p>
    <w:p w:rsidR="00775823" w:rsidRPr="00163921" w:rsidRDefault="00775823" w:rsidP="00775823">
      <w:pPr>
        <w:pStyle w:val="List"/>
        <w:rPr>
          <w:b/>
          <w:sz w:val="28"/>
          <w:szCs w:val="28"/>
        </w:rPr>
      </w:pPr>
      <w:r w:rsidRPr="00163921">
        <w:rPr>
          <w:b/>
          <w:sz w:val="28"/>
          <w:szCs w:val="28"/>
        </w:rPr>
        <w:t>Passage 2</w:t>
      </w:r>
    </w:p>
    <w:p w:rsidR="00775823" w:rsidRPr="00163921" w:rsidRDefault="00775823" w:rsidP="00775823">
      <w:pPr>
        <w:spacing w:line="360" w:lineRule="auto"/>
        <w:ind w:firstLine="720"/>
        <w:rPr>
          <w:sz w:val="28"/>
          <w:szCs w:val="28"/>
        </w:rPr>
      </w:pPr>
      <w:r w:rsidRPr="00163921">
        <w:rPr>
          <w:sz w:val="28"/>
          <w:szCs w:val="28"/>
        </w:rPr>
        <w:t xml:space="preserve">The man couldn’t take any more. It was noon, but he had just fallen asleep, because he had worked the night shift. He had trouble getting to sleep because he was worried—he had just lost his job at the warehouse. And why was he fired? </w:t>
      </w:r>
      <w:proofErr w:type="gramStart"/>
      <w:r w:rsidRPr="00163921">
        <w:rPr>
          <w:sz w:val="28"/>
          <w:szCs w:val="28"/>
        </w:rPr>
        <w:t>Because he fell asleep on the job.</w:t>
      </w:r>
      <w:proofErr w:type="gramEnd"/>
      <w:r w:rsidRPr="00163921">
        <w:rPr>
          <w:sz w:val="28"/>
          <w:szCs w:val="28"/>
        </w:rPr>
        <w:t xml:space="preserve"> And why had he been so sleepy? Because a barking dog had kept him awake the day before. And here it was again, a barking, howling dog right outside his window! </w:t>
      </w:r>
      <w:proofErr w:type="gramStart"/>
      <w:r w:rsidRPr="00163921">
        <w:rPr>
          <w:sz w:val="28"/>
          <w:szCs w:val="28"/>
        </w:rPr>
        <w:t>And some beggar playing a horn besides.</w:t>
      </w:r>
      <w:proofErr w:type="gramEnd"/>
      <w:r w:rsidRPr="00163921">
        <w:rPr>
          <w:sz w:val="28"/>
          <w:szCs w:val="28"/>
        </w:rPr>
        <w:t xml:space="preserve"> The man picked up his phone and dialed 911.</w:t>
      </w:r>
    </w:p>
    <w:p w:rsidR="00775823" w:rsidRDefault="00775823" w:rsidP="00775823">
      <w:pPr>
        <w:jc w:val="center"/>
        <w:rPr>
          <w:rFonts w:ascii="Trebuchet MS" w:hAnsi="Trebuchet MS"/>
          <w:b/>
          <w:sz w:val="32"/>
          <w:szCs w:val="32"/>
        </w:rPr>
      </w:pPr>
    </w:p>
    <w:p w:rsidR="00775823" w:rsidRDefault="00775823" w:rsidP="00775823">
      <w:pPr>
        <w:jc w:val="center"/>
        <w:rPr>
          <w:rFonts w:ascii="Trebuchet MS" w:hAnsi="Trebuchet MS"/>
          <w:b/>
          <w:sz w:val="32"/>
          <w:szCs w:val="32"/>
        </w:rPr>
      </w:pPr>
    </w:p>
    <w:p w:rsidR="00775823" w:rsidRDefault="00775823" w:rsidP="00775823">
      <w:pPr>
        <w:rPr>
          <w:rFonts w:ascii="Trebuchet MS" w:hAnsi="Trebuchet MS"/>
          <w:b/>
          <w:sz w:val="32"/>
          <w:szCs w:val="32"/>
        </w:rPr>
      </w:pPr>
    </w:p>
    <w:p w:rsidR="00775823" w:rsidRDefault="00775823" w:rsidP="00775823">
      <w:pPr>
        <w:jc w:val="center"/>
        <w:rPr>
          <w:rFonts w:ascii="Trebuchet MS" w:hAnsi="Trebuchet MS"/>
          <w:b/>
          <w:sz w:val="32"/>
          <w:szCs w:val="32"/>
        </w:rPr>
      </w:pPr>
    </w:p>
    <w:p w:rsidR="00775823" w:rsidRPr="00BE09EC" w:rsidRDefault="00775823" w:rsidP="00775823">
      <w:pPr>
        <w:jc w:val="center"/>
        <w:rPr>
          <w:rFonts w:ascii="Trebuchet MS" w:hAnsi="Trebuchet MS"/>
          <w:b/>
          <w:sz w:val="32"/>
          <w:szCs w:val="32"/>
        </w:rPr>
      </w:pPr>
      <w:r>
        <w:rPr>
          <w:rFonts w:ascii="Trebuchet MS" w:hAnsi="Trebuchet MS"/>
          <w:b/>
          <w:sz w:val="32"/>
          <w:szCs w:val="32"/>
        </w:rPr>
        <w:t>EXTENDED RESPONSE QUESTION</w:t>
      </w:r>
    </w:p>
    <w:p w:rsidR="00775823" w:rsidRDefault="00775823" w:rsidP="00775823">
      <w:pPr>
        <w:rPr>
          <w:rFonts w:ascii="Trebuchet MS" w:hAnsi="Trebuchet MS"/>
          <w:sz w:val="20"/>
        </w:rPr>
      </w:pPr>
    </w:p>
    <w:tbl>
      <w:tblPr>
        <w:tblW w:w="0" w:type="auto"/>
        <w:tblLook w:val="01E0"/>
      </w:tblPr>
      <w:tblGrid>
        <w:gridCol w:w="450"/>
        <w:gridCol w:w="10710"/>
      </w:tblGrid>
      <w:tr w:rsidR="00775823" w:rsidTr="00074B57">
        <w:tc>
          <w:tcPr>
            <w:tcW w:w="11160" w:type="dxa"/>
            <w:gridSpan w:val="2"/>
          </w:tcPr>
          <w:p w:rsidR="00775823" w:rsidRDefault="00775823" w:rsidP="00074B57">
            <w:pPr>
              <w:rPr>
                <w:rFonts w:ascii="Lucida Sans" w:hAnsi="Lucida Sans"/>
                <w:sz w:val="24"/>
                <w:szCs w:val="24"/>
              </w:rPr>
            </w:pPr>
            <w:r>
              <w:rPr>
                <w:rFonts w:ascii="Lucida Sans" w:hAnsi="Lucida Sans"/>
                <w:sz w:val="24"/>
                <w:szCs w:val="24"/>
              </w:rPr>
              <w:t>Use what you know about point of view to answer the questions below.</w:t>
            </w:r>
          </w:p>
          <w:p w:rsidR="00775823" w:rsidRDefault="00775823" w:rsidP="00074B57">
            <w:pPr>
              <w:jc w:val="center"/>
              <w:rPr>
                <w:rFonts w:ascii="Lucida Sans" w:hAnsi="Lucida Sans"/>
                <w:sz w:val="24"/>
                <w:szCs w:val="24"/>
              </w:rPr>
            </w:pPr>
          </w:p>
        </w:tc>
      </w:tr>
      <w:tr w:rsidR="00775823" w:rsidTr="00074B57">
        <w:tc>
          <w:tcPr>
            <w:tcW w:w="450" w:type="dxa"/>
            <w:vMerge w:val="restart"/>
            <w:hideMark/>
          </w:tcPr>
          <w:p w:rsidR="00775823" w:rsidRDefault="00775823" w:rsidP="00074B57">
            <w:pPr>
              <w:jc w:val="center"/>
              <w:rPr>
                <w:rFonts w:ascii="Lucida Sans" w:hAnsi="Lucida Sans"/>
                <w:sz w:val="20"/>
              </w:rPr>
            </w:pPr>
          </w:p>
        </w:tc>
        <w:tc>
          <w:tcPr>
            <w:tcW w:w="10710" w:type="dxa"/>
            <w:hideMark/>
          </w:tcPr>
          <w:p w:rsidR="00775823" w:rsidRDefault="00775823" w:rsidP="00074B57">
            <w:pPr>
              <w:rPr>
                <w:rFonts w:ascii="Lucida Sans" w:hAnsi="Lucida Sans"/>
                <w:sz w:val="24"/>
                <w:szCs w:val="24"/>
              </w:rPr>
            </w:pPr>
          </w:p>
        </w:tc>
      </w:tr>
      <w:tr w:rsidR="00775823" w:rsidTr="00074B57">
        <w:tc>
          <w:tcPr>
            <w:tcW w:w="0" w:type="auto"/>
            <w:vMerge/>
            <w:vAlign w:val="center"/>
            <w:hideMark/>
          </w:tcPr>
          <w:p w:rsidR="00775823" w:rsidRDefault="00775823" w:rsidP="00074B57">
            <w:pPr>
              <w:rPr>
                <w:rFonts w:ascii="Lucida Sans" w:hAnsi="Lucida Sans"/>
                <w:sz w:val="20"/>
              </w:rPr>
            </w:pPr>
          </w:p>
        </w:tc>
        <w:tc>
          <w:tcPr>
            <w:tcW w:w="10710" w:type="dxa"/>
          </w:tcPr>
          <w:p w:rsidR="00775823" w:rsidRPr="00163921" w:rsidRDefault="00775823" w:rsidP="00775823">
            <w:pPr>
              <w:pStyle w:val="ListParagraph"/>
              <w:numPr>
                <w:ilvl w:val="0"/>
                <w:numId w:val="2"/>
              </w:numPr>
              <w:rPr>
                <w:rFonts w:ascii="Lucida Sans" w:hAnsi="Lucida Sans"/>
                <w:sz w:val="24"/>
                <w:szCs w:val="24"/>
              </w:rPr>
            </w:pPr>
            <w:r>
              <w:rPr>
                <w:rFonts w:ascii="Lucida Sans" w:hAnsi="Lucida Sans"/>
                <w:sz w:val="24"/>
                <w:szCs w:val="24"/>
              </w:rPr>
              <w:t>Identify the point of view of EACH passage. Use examples from the text to support your answer.</w:t>
            </w:r>
          </w:p>
          <w:p w:rsidR="00775823" w:rsidRPr="00163921" w:rsidRDefault="00775823" w:rsidP="00775823">
            <w:pPr>
              <w:pStyle w:val="ListParagraph"/>
              <w:numPr>
                <w:ilvl w:val="0"/>
                <w:numId w:val="2"/>
              </w:numPr>
              <w:rPr>
                <w:rFonts w:ascii="Lucida Sans" w:hAnsi="Lucida Sans"/>
                <w:sz w:val="24"/>
                <w:szCs w:val="24"/>
              </w:rPr>
            </w:pPr>
            <w:r w:rsidRPr="00163921">
              <w:rPr>
                <w:rFonts w:ascii="Lucida Sans" w:hAnsi="Lucida Sans"/>
                <w:sz w:val="24"/>
                <w:szCs w:val="24"/>
              </w:rPr>
              <w:t>Co</w:t>
            </w:r>
            <w:r>
              <w:rPr>
                <w:rFonts w:ascii="Lucida Sans" w:hAnsi="Lucida Sans"/>
                <w:sz w:val="24"/>
                <w:szCs w:val="24"/>
              </w:rPr>
              <w:t>mpare and contrast the points of view in the passages</w:t>
            </w:r>
            <w:r w:rsidRPr="00163921">
              <w:rPr>
                <w:rFonts w:ascii="Lucida Sans" w:hAnsi="Lucida Sans"/>
                <w:sz w:val="24"/>
                <w:szCs w:val="24"/>
              </w:rPr>
              <w:t xml:space="preserve">. Use examples from </w:t>
            </w:r>
            <w:r>
              <w:rPr>
                <w:rFonts w:ascii="Lucida Sans" w:hAnsi="Lucida Sans"/>
                <w:sz w:val="24"/>
                <w:szCs w:val="24"/>
              </w:rPr>
              <w:t xml:space="preserve">BOTH </w:t>
            </w:r>
            <w:r w:rsidRPr="00163921">
              <w:rPr>
                <w:rFonts w:ascii="Lucida Sans" w:hAnsi="Lucida Sans"/>
                <w:sz w:val="24"/>
                <w:szCs w:val="24"/>
              </w:rPr>
              <w:t>text</w:t>
            </w:r>
            <w:r>
              <w:rPr>
                <w:rFonts w:ascii="Lucida Sans" w:hAnsi="Lucida Sans"/>
                <w:sz w:val="24"/>
                <w:szCs w:val="24"/>
              </w:rPr>
              <w:t>s</w:t>
            </w:r>
            <w:r w:rsidRPr="00163921">
              <w:rPr>
                <w:rFonts w:ascii="Lucida Sans" w:hAnsi="Lucida Sans"/>
                <w:sz w:val="24"/>
                <w:szCs w:val="24"/>
              </w:rPr>
              <w:t xml:space="preserve"> to support your answer.</w:t>
            </w:r>
          </w:p>
          <w:p w:rsidR="00775823" w:rsidRDefault="00775823" w:rsidP="00074B57">
            <w:pPr>
              <w:rPr>
                <w:rFonts w:ascii="Lucida Sans" w:hAnsi="Lucida Sans"/>
                <w:sz w:val="24"/>
                <w:szCs w:val="24"/>
              </w:rPr>
            </w:pPr>
            <w:r w:rsidRPr="00335E2C">
              <w:rPr>
                <w:rFonts w:ascii="Lucida Sans" w:hAnsi="Lucida Sans"/>
                <w:noProof/>
                <w:sz w:val="20"/>
              </w:rPr>
              <w:pict>
                <v:shape id="_x0000_s1026" type="#_x0000_t202" style="position:absolute;margin-left:66.75pt;margin-top:7.7pt;width:519pt;height:357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3bkwIAALMFAAAOAAAAZHJzL2Uyb0RvYy54bWysVN9P2zAQfp+0/8Hy+0gaKBtVU9SBmCYh&#10;QIOJZ9exWwvb59luk+6v39lJS2G8MO0lOfu++/X57qbnndFkI3xQYGs6OiopEZZDo+yypj8frj59&#10;oSREZhumwYqabkWg57OPH6atm4gKVqAb4Qk6sWHSupquYnSTogh8JQwLR+CERaUEb1jEo18WjWct&#10;eje6qMrytGjBN84DFyHg7WWvpLPsX0rB462UQUSia4q5xfz1+btI32I2ZZOlZ26l+JAG+4csDFMW&#10;g+5dXbLIyNqrv1wZxT0EkPGIgylASsVFrgGrGZWvqrlfMSdyLUhOcHuawv9zy282d56opqYVJZYZ&#10;fKIH0UXyFTpSJXZaFyYIuncIix1e4yvv7gNepqI76U36YzkE9cjzds9tcsbx8nR8NjouUcVRd1pW&#10;Z8fVOPkpns2dD/GbAEOSUFOPj5c5ZZvrEHvoDpKiBdCquVJa50NqGHGhPdkwfGodc5Lo/AVKW9Ji&#10;9ONxmR2/0CXXe/uFZvxpSO8Ahf60TeFEbq0hrURRT0WW4laLhNH2h5BIbWbkjRwZ58Lu88zohJJY&#10;0XsMB/xzVu8x7utAixwZbNwbG2XB9yy9pLZ52lErezy+4UHdSYzdohtaZwHNFjvHQz95wfErhURf&#10;sxDvmMdRw47A9RFv8SM14OvAIFGyAv/7rfuExwlALSUtjm5Nw68184IS/d3ibJyNTk7SrOfDyfhz&#10;hQd/qFkcauzaXAC2zAgXleNZTPiod6L0YB5xy8xTVFQxyzF2TeNOvIj9QsEtxcV8nkE43Y7Fa3vv&#10;eHKd6E0N9tA9Mu+GBo84GzewG3I2edXnPTZZWpivI0iVhyAR3LM6EI+bIY/RsMXS6jk8Z9Tzrp39&#10;AQAA//8DAFBLAwQUAAYACAAAACEAbNSENN4AAAAMAQAADwAAAGRycy9kb3ducmV2LnhtbEyPwU7D&#10;MAyG70i8Q2QkbltaGFPbNZ0ADS6cGGjnrPGSiCapkqwrb485wdH2p///3G5nN7AJY7LBCyiXBTD0&#10;fVDWawGfHy+LCljK0is5BI8CvjHBtru+amWjwsW/47TPmlGIT40UYHIeG85Tb9DJtAwjerqdQnQy&#10;0xg1V1FeKNwN/K4o1txJ66nByBGfDfZf+7MTsHvSte4rGc2uUtZO8+H0pl+FuL2ZHzfAMs75D4Zf&#10;fVKHjpyO4exVYoOAxWr9QKgAqrkHRkRdl7Q5Elqu6gp41/L/T3Q/AAAA//8DAFBLAQItABQABgAI&#10;AAAAIQC2gziS/gAAAOEBAAATAAAAAAAAAAAAAAAAAAAAAABbQ29udGVudF9UeXBlc10ueG1sUEsB&#10;Ai0AFAAGAAgAAAAhADj9If/WAAAAlAEAAAsAAAAAAAAAAAAAAAAALwEAAF9yZWxzLy5yZWxzUEsB&#10;Ai0AFAAGAAgAAAAhAKs23duTAgAAswUAAA4AAAAAAAAAAAAAAAAALgIAAGRycy9lMm9Eb2MueG1s&#10;UEsBAi0AFAAGAAgAAAAhAGzUhDTeAAAADAEAAA8AAAAAAAAAAAAAAAAA7QQAAGRycy9kb3ducmV2&#10;LnhtbFBLBQYAAAAABAAEAPMAAAD4BQAAAAA=&#10;" fillcolor="white [3201]" strokeweight=".5pt">
                  <v:textbox style="mso-next-textbox:#_x0000_s1026">
                    <w:txbxContent>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pPr>
                          <w:pBdr>
                            <w:bottom w:val="single" w:sz="12" w:space="1" w:color="auto"/>
                            <w:between w:val="single" w:sz="12" w:space="1" w:color="auto"/>
                          </w:pBdr>
                        </w:pPr>
                      </w:p>
                      <w:p w:rsidR="00775823" w:rsidRDefault="00775823" w:rsidP="00775823"/>
                      <w:p w:rsidR="00775823" w:rsidRDefault="00775823" w:rsidP="00775823">
                        <w:pPr>
                          <w:pBdr>
                            <w:top w:val="single" w:sz="12" w:space="1" w:color="auto"/>
                            <w:bottom w:val="single" w:sz="12" w:space="1" w:color="auto"/>
                          </w:pBdr>
                        </w:pPr>
                      </w:p>
                      <w:p w:rsidR="00775823" w:rsidRDefault="00775823" w:rsidP="00775823"/>
                    </w:txbxContent>
                  </v:textbox>
                </v:shape>
              </w:pict>
            </w:r>
          </w:p>
        </w:tc>
      </w:tr>
    </w:tbl>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775823" w:rsidRDefault="00775823" w:rsidP="00775823">
      <w:pPr>
        <w:rPr>
          <w:rFonts w:ascii="Trebuchet MS" w:hAnsi="Trebuchet MS"/>
          <w:sz w:val="24"/>
          <w:szCs w:val="24"/>
        </w:rPr>
      </w:pPr>
    </w:p>
    <w:p w:rsidR="00F77008" w:rsidRDefault="00775823"/>
    <w:sectPr w:rsidR="00F77008" w:rsidSect="0077582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05803"/>
    <w:multiLevelType w:val="hybridMultilevel"/>
    <w:tmpl w:val="BF98C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F1D2A"/>
    <w:multiLevelType w:val="hybridMultilevel"/>
    <w:tmpl w:val="B7AE106E"/>
    <w:lvl w:ilvl="0" w:tplc="3078B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compat/>
  <w:rsids>
    <w:rsidRoot w:val="00775823"/>
    <w:rsid w:val="002C2C97"/>
    <w:rsid w:val="00775823"/>
    <w:rsid w:val="007D2DE7"/>
    <w:rsid w:val="008F22F4"/>
    <w:rsid w:val="00963380"/>
    <w:rsid w:val="00A239A9"/>
    <w:rsid w:val="00D456F0"/>
    <w:rsid w:val="00D5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23"/>
    <w:pPr>
      <w:spacing w:after="0" w:line="240" w:lineRule="auto"/>
    </w:pPr>
    <w:rPr>
      <w:rFonts w:ascii="Comic Sans MS" w:eastAsia="Times New Roman" w:hAnsi="Comic Sans MS" w:cs="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23"/>
    <w:pPr>
      <w:ind w:left="720"/>
      <w:contextualSpacing/>
    </w:pPr>
  </w:style>
  <w:style w:type="paragraph" w:styleId="List">
    <w:name w:val="List"/>
    <w:basedOn w:val="Normal"/>
    <w:semiHidden/>
    <w:rsid w:val="00775823"/>
    <w:pPr>
      <w:ind w:left="360" w:hanging="360"/>
    </w:pPr>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0</DocSecurity>
  <Lines>24</Lines>
  <Paragraphs>7</Paragraphs>
  <ScaleCrop>false</ScaleCrop>
  <Company>FCPS</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1</cp:revision>
  <dcterms:created xsi:type="dcterms:W3CDTF">2011-12-08T16:15:00Z</dcterms:created>
  <dcterms:modified xsi:type="dcterms:W3CDTF">2011-12-08T16:16:00Z</dcterms:modified>
</cp:coreProperties>
</file>