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8B" w:rsidRDefault="00BD428F" w:rsidP="00A67A8B">
      <w:pPr>
        <w:jc w:val="center"/>
        <w:rPr>
          <w:sz w:val="28"/>
          <w:szCs w:val="28"/>
        </w:rPr>
      </w:pPr>
      <w:r w:rsidRPr="0031678F">
        <w:rPr>
          <w:sz w:val="28"/>
          <w:szCs w:val="28"/>
        </w:rPr>
        <w:t xml:space="preserve">Unit </w:t>
      </w:r>
      <w:r w:rsidR="00A67A8B">
        <w:rPr>
          <w:sz w:val="28"/>
          <w:szCs w:val="28"/>
        </w:rPr>
        <w:t>Three</w:t>
      </w:r>
      <w:r w:rsidR="009727B5">
        <w:rPr>
          <w:sz w:val="28"/>
          <w:szCs w:val="28"/>
        </w:rPr>
        <w:t xml:space="preserve">: </w:t>
      </w:r>
      <w:r w:rsidR="00A67A8B">
        <w:rPr>
          <w:sz w:val="28"/>
          <w:szCs w:val="28"/>
        </w:rPr>
        <w:t>Clues to a Culture</w:t>
      </w:r>
    </w:p>
    <w:p w:rsidR="00C45F0D" w:rsidRPr="00A67A8B" w:rsidRDefault="00C45F0D" w:rsidP="000A6DD7">
      <w:pPr>
        <w:spacing w:after="0"/>
        <w:jc w:val="center"/>
        <w:rPr>
          <w:sz w:val="28"/>
          <w:szCs w:val="28"/>
        </w:rPr>
      </w:pPr>
      <w:r w:rsidRPr="00C45F0D">
        <w:rPr>
          <w:rFonts w:ascii="Times New Roman" w:eastAsia="Times New Roman" w:hAnsi="Times New Roman" w:cs="Times New Roman"/>
          <w:b/>
          <w:bCs/>
          <w:kern w:val="36"/>
          <w:sz w:val="48"/>
          <w:szCs w:val="48"/>
        </w:rPr>
        <w:t xml:space="preserve">Falling Rock Story   </w:t>
      </w:r>
    </w:p>
    <w:p w:rsidR="00965FF4" w:rsidRDefault="00C45F0D" w:rsidP="000A6DD7">
      <w:pPr>
        <w:pStyle w:val="ListParagraph"/>
        <w:spacing w:after="0" w:line="240" w:lineRule="auto"/>
        <w:ind w:firstLine="360"/>
        <w:rPr>
          <w:rFonts w:ascii="Times New Roman" w:eastAsia="Times New Roman" w:hAnsi="Times New Roman" w:cs="Times New Roman"/>
          <w:sz w:val="24"/>
          <w:szCs w:val="24"/>
        </w:rPr>
      </w:pPr>
      <w:r w:rsidRPr="00C45F0D">
        <w:rPr>
          <w:rFonts w:ascii="Times New Roman" w:eastAsia="Times New Roman" w:hAnsi="Times New Roman" w:cs="Times New Roman"/>
          <w:sz w:val="24"/>
          <w:szCs w:val="24"/>
        </w:rPr>
        <w:t xml:space="preserve">An Indian chief, </w:t>
      </w:r>
      <w:proofErr w:type="gramStart"/>
      <w:r w:rsidRPr="00C45F0D">
        <w:rPr>
          <w:rFonts w:ascii="Times New Roman" w:eastAsia="Times New Roman" w:hAnsi="Times New Roman" w:cs="Times New Roman"/>
          <w:sz w:val="24"/>
          <w:szCs w:val="24"/>
        </w:rPr>
        <w:t>Rising</w:t>
      </w:r>
      <w:proofErr w:type="gramEnd"/>
      <w:r w:rsidRPr="00C45F0D">
        <w:rPr>
          <w:rFonts w:ascii="Times New Roman" w:eastAsia="Times New Roman" w:hAnsi="Times New Roman" w:cs="Times New Roman"/>
          <w:sz w:val="24"/>
          <w:szCs w:val="24"/>
        </w:rPr>
        <w:t xml:space="preserve"> Sun, was concerned with how white men were expanding across the forests, plains, and mountains. His tribe was very small, but as every tribe and nation was being overpowered and sent to reservations, he came up with a plan to save the People.</w:t>
      </w:r>
      <w:r w:rsidRPr="00C45F0D">
        <w:rPr>
          <w:rFonts w:ascii="Times New Roman" w:eastAsia="Times New Roman" w:hAnsi="Times New Roman" w:cs="Times New Roman"/>
          <w:sz w:val="24"/>
          <w:szCs w:val="24"/>
        </w:rPr>
        <w:br/>
        <w:t>His son, Falling Rock, was a strong, intelligent, and trustworthy young man and Rising Sun loved him very much. Rising Sun asked Falling Rock to travel across the whole of the country and talk to every tribe he met. He was to convince them to join forces and repel the invasion of the white men.</w:t>
      </w:r>
      <w:r w:rsidRPr="00C45F0D">
        <w:rPr>
          <w:rFonts w:ascii="Times New Roman" w:eastAsia="Times New Roman" w:hAnsi="Times New Roman" w:cs="Times New Roman"/>
          <w:sz w:val="24"/>
          <w:szCs w:val="24"/>
        </w:rPr>
        <w:br/>
        <w:t xml:space="preserve">Falling Rock left in the spring with 4 other braves. </w:t>
      </w:r>
    </w:p>
    <w:p w:rsidR="00965FF4" w:rsidRPr="00965FF4" w:rsidRDefault="00C45F0D" w:rsidP="000A6DD7">
      <w:pPr>
        <w:pStyle w:val="ListParagraph"/>
        <w:spacing w:after="0" w:line="240" w:lineRule="auto"/>
        <w:ind w:firstLine="360"/>
        <w:rPr>
          <w:rFonts w:ascii="Times New Roman" w:eastAsia="Times New Roman" w:hAnsi="Times New Roman" w:cs="Times New Roman"/>
          <w:sz w:val="24"/>
          <w:szCs w:val="24"/>
        </w:rPr>
      </w:pPr>
      <w:r w:rsidRPr="00C45F0D">
        <w:rPr>
          <w:rFonts w:ascii="Times New Roman" w:eastAsia="Times New Roman" w:hAnsi="Times New Roman" w:cs="Times New Roman"/>
          <w:sz w:val="24"/>
          <w:szCs w:val="24"/>
        </w:rPr>
        <w:t xml:space="preserve">When the leaves fell in late summer, one brave returned to Rising Sun to tell him that they had contacted all the tribes in the desert </w:t>
      </w:r>
      <w:r w:rsidR="00965FF4" w:rsidRPr="00C45F0D">
        <w:rPr>
          <w:rFonts w:ascii="Times New Roman" w:eastAsia="Times New Roman" w:hAnsi="Times New Roman" w:cs="Times New Roman"/>
          <w:sz w:val="24"/>
          <w:szCs w:val="24"/>
        </w:rPr>
        <w:t>Southwest</w:t>
      </w:r>
      <w:r w:rsidRPr="00C45F0D">
        <w:rPr>
          <w:rFonts w:ascii="Times New Roman" w:eastAsia="Times New Roman" w:hAnsi="Times New Roman" w:cs="Times New Roman"/>
          <w:sz w:val="24"/>
          <w:szCs w:val="24"/>
        </w:rPr>
        <w:t>.</w:t>
      </w:r>
      <w:r w:rsidR="00965FF4">
        <w:rPr>
          <w:rFonts w:ascii="Times New Roman" w:eastAsia="Times New Roman" w:hAnsi="Times New Roman" w:cs="Times New Roman"/>
          <w:sz w:val="24"/>
          <w:szCs w:val="24"/>
        </w:rPr>
        <w:t xml:space="preserve">  </w:t>
      </w:r>
      <w:r w:rsidRPr="00C45F0D">
        <w:rPr>
          <w:rFonts w:ascii="Times New Roman" w:eastAsia="Times New Roman" w:hAnsi="Times New Roman" w:cs="Times New Roman"/>
          <w:sz w:val="24"/>
          <w:szCs w:val="24"/>
        </w:rPr>
        <w:t>When the snow began, another brave returned</w:t>
      </w:r>
      <w:r w:rsidR="00965FF4">
        <w:rPr>
          <w:rFonts w:ascii="Times New Roman" w:eastAsia="Times New Roman" w:hAnsi="Times New Roman" w:cs="Times New Roman"/>
          <w:sz w:val="24"/>
          <w:szCs w:val="24"/>
        </w:rPr>
        <w:t>,</w:t>
      </w:r>
      <w:r w:rsidRPr="00C45F0D">
        <w:rPr>
          <w:rFonts w:ascii="Times New Roman" w:eastAsia="Times New Roman" w:hAnsi="Times New Roman" w:cs="Times New Roman"/>
          <w:sz w:val="24"/>
          <w:szCs w:val="24"/>
        </w:rPr>
        <w:t xml:space="preserve"> telling of </w:t>
      </w:r>
      <w:r w:rsidR="00965FF4">
        <w:rPr>
          <w:rFonts w:ascii="Times New Roman" w:eastAsia="Times New Roman" w:hAnsi="Times New Roman" w:cs="Times New Roman"/>
          <w:sz w:val="24"/>
          <w:szCs w:val="24"/>
        </w:rPr>
        <w:t>his</w:t>
      </w:r>
      <w:r w:rsidRPr="00965FF4">
        <w:rPr>
          <w:rFonts w:ascii="Times New Roman" w:eastAsia="Times New Roman" w:hAnsi="Times New Roman" w:cs="Times New Roman"/>
          <w:sz w:val="24"/>
          <w:szCs w:val="24"/>
        </w:rPr>
        <w:t xml:space="preserve"> success with the Gre</w:t>
      </w:r>
      <w:r w:rsidR="00C708BA">
        <w:rPr>
          <w:rFonts w:ascii="Times New Roman" w:eastAsia="Times New Roman" w:hAnsi="Times New Roman" w:cs="Times New Roman"/>
          <w:sz w:val="24"/>
          <w:szCs w:val="24"/>
        </w:rPr>
        <w:t xml:space="preserve">at Lakes tribes.  </w:t>
      </w:r>
      <w:r w:rsidRPr="00965FF4">
        <w:rPr>
          <w:rFonts w:ascii="Times New Roman" w:eastAsia="Times New Roman" w:hAnsi="Times New Roman" w:cs="Times New Roman"/>
          <w:sz w:val="24"/>
          <w:szCs w:val="24"/>
        </w:rPr>
        <w:t>A third brave arrived home just as the spring flowers bloomed and told how the strong tribes of the Rocky Mountains were ready.</w:t>
      </w:r>
    </w:p>
    <w:p w:rsidR="00965FF4" w:rsidRDefault="00C45F0D" w:rsidP="000A6DD7">
      <w:pPr>
        <w:pStyle w:val="ListParagraph"/>
        <w:spacing w:after="0" w:line="240" w:lineRule="auto"/>
        <w:ind w:firstLine="360"/>
        <w:rPr>
          <w:rFonts w:ascii="Times New Roman" w:eastAsia="Times New Roman" w:hAnsi="Times New Roman" w:cs="Times New Roman"/>
          <w:sz w:val="24"/>
          <w:szCs w:val="24"/>
        </w:rPr>
      </w:pPr>
      <w:r w:rsidRPr="00C45F0D">
        <w:rPr>
          <w:rFonts w:ascii="Times New Roman" w:eastAsia="Times New Roman" w:hAnsi="Times New Roman" w:cs="Times New Roman"/>
          <w:sz w:val="24"/>
          <w:szCs w:val="24"/>
        </w:rPr>
        <w:t xml:space="preserve">Finally, the last brave returned in high summer from the Eastern tribes with their promise to fight. This last brave also said that Falling Rock was now racing back to all the tribes, telling them to meet at the Mississippi river in the spring for the </w:t>
      </w:r>
      <w:proofErr w:type="gramStart"/>
      <w:r w:rsidRPr="00C45F0D">
        <w:rPr>
          <w:rFonts w:ascii="Times New Roman" w:eastAsia="Times New Roman" w:hAnsi="Times New Roman" w:cs="Times New Roman"/>
          <w:sz w:val="24"/>
          <w:szCs w:val="24"/>
        </w:rPr>
        <w:t>great war</w:t>
      </w:r>
      <w:proofErr w:type="gramEnd"/>
      <w:r w:rsidRPr="00C45F0D">
        <w:rPr>
          <w:rFonts w:ascii="Times New Roman" w:eastAsia="Times New Roman" w:hAnsi="Times New Roman" w:cs="Times New Roman"/>
          <w:sz w:val="24"/>
          <w:szCs w:val="24"/>
        </w:rPr>
        <w:t>.</w:t>
      </w:r>
    </w:p>
    <w:p w:rsidR="00965FF4" w:rsidRDefault="00C45F0D" w:rsidP="00965FF4">
      <w:pPr>
        <w:pStyle w:val="ListParagraph"/>
        <w:spacing w:after="240" w:line="240" w:lineRule="auto"/>
        <w:ind w:firstLine="360"/>
        <w:rPr>
          <w:rFonts w:ascii="Times New Roman" w:eastAsia="Times New Roman" w:hAnsi="Times New Roman" w:cs="Times New Roman"/>
          <w:sz w:val="24"/>
          <w:szCs w:val="24"/>
        </w:rPr>
      </w:pPr>
      <w:r w:rsidRPr="00C45F0D">
        <w:rPr>
          <w:rFonts w:ascii="Times New Roman" w:eastAsia="Times New Roman" w:hAnsi="Times New Roman" w:cs="Times New Roman"/>
          <w:sz w:val="24"/>
          <w:szCs w:val="24"/>
        </w:rPr>
        <w:t xml:space="preserve">Rising Sun's small tribe prepared for battle and, when the snow melted, they traveled to the Mississippi. They waited there through spring and summer, but no other warriors arrived. At the end of summer, </w:t>
      </w:r>
      <w:proofErr w:type="gramStart"/>
      <w:r w:rsidRPr="00C45F0D">
        <w:rPr>
          <w:rFonts w:ascii="Times New Roman" w:eastAsia="Times New Roman" w:hAnsi="Times New Roman" w:cs="Times New Roman"/>
          <w:sz w:val="24"/>
          <w:szCs w:val="24"/>
        </w:rPr>
        <w:t>Rising</w:t>
      </w:r>
      <w:proofErr w:type="gramEnd"/>
      <w:r w:rsidRPr="00C45F0D">
        <w:rPr>
          <w:rFonts w:ascii="Times New Roman" w:eastAsia="Times New Roman" w:hAnsi="Times New Roman" w:cs="Times New Roman"/>
          <w:sz w:val="24"/>
          <w:szCs w:val="24"/>
        </w:rPr>
        <w:t xml:space="preserve"> Sun sent braves out in all directions to track down Falling Rock while the tribe waited.</w:t>
      </w:r>
      <w:r w:rsidRPr="00C45F0D">
        <w:rPr>
          <w:rFonts w:ascii="Times New Roman" w:eastAsia="Times New Roman" w:hAnsi="Times New Roman" w:cs="Times New Roman"/>
          <w:sz w:val="24"/>
          <w:szCs w:val="24"/>
        </w:rPr>
        <w:br/>
        <w:t>By snowfall, all the warriors had reached the other tribes and returned to Rising Sun. All the tribes had waited to hear when the war was to take place, but Falling Rock had not been seen by any of them so they had stayed put. This worried Rising Sun terribly since he loved his son and missed him terribly.</w:t>
      </w:r>
    </w:p>
    <w:p w:rsidR="00965FF4" w:rsidRDefault="00C45F0D" w:rsidP="00965FF4">
      <w:pPr>
        <w:pStyle w:val="ListParagraph"/>
        <w:spacing w:after="240" w:line="240" w:lineRule="auto"/>
        <w:ind w:firstLine="360"/>
        <w:rPr>
          <w:rFonts w:ascii="Times New Roman" w:eastAsia="Times New Roman" w:hAnsi="Times New Roman" w:cs="Times New Roman"/>
          <w:sz w:val="24"/>
          <w:szCs w:val="24"/>
        </w:rPr>
      </w:pPr>
      <w:r w:rsidRPr="00C45F0D">
        <w:rPr>
          <w:rFonts w:ascii="Times New Roman" w:eastAsia="Times New Roman" w:hAnsi="Times New Roman" w:cs="Times New Roman"/>
          <w:sz w:val="24"/>
          <w:szCs w:val="24"/>
        </w:rPr>
        <w:t xml:space="preserve">The small tribe was forced to wait there through the </w:t>
      </w:r>
      <w:r w:rsidRPr="00065221">
        <w:rPr>
          <w:rFonts w:ascii="Times New Roman" w:eastAsia="Times New Roman" w:hAnsi="Times New Roman" w:cs="Times New Roman"/>
          <w:b/>
          <w:sz w:val="24"/>
          <w:szCs w:val="24"/>
        </w:rPr>
        <w:t>harsh</w:t>
      </w:r>
      <w:r w:rsidR="00065221">
        <w:rPr>
          <w:rFonts w:ascii="Times New Roman" w:eastAsia="Times New Roman" w:hAnsi="Times New Roman" w:cs="Times New Roman"/>
          <w:sz w:val="24"/>
          <w:szCs w:val="24"/>
        </w:rPr>
        <w:t xml:space="preserve"> winter, with heavy snow and cold strong winds.  W</w:t>
      </w:r>
      <w:r w:rsidRPr="00C45F0D">
        <w:rPr>
          <w:rFonts w:ascii="Times New Roman" w:eastAsia="Times New Roman" w:hAnsi="Times New Roman" w:cs="Times New Roman"/>
          <w:sz w:val="24"/>
          <w:szCs w:val="24"/>
        </w:rPr>
        <w:t xml:space="preserve">hen spring arrived, so did the white soldiers. They surrounded Rising Sun's tribe. Rising Sun knew they could never win without the other tribes so he talked to the leader of the soldiers. </w:t>
      </w:r>
    </w:p>
    <w:p w:rsidR="00965FF4" w:rsidRDefault="00C45F0D" w:rsidP="00965FF4">
      <w:pPr>
        <w:pStyle w:val="ListParagraph"/>
        <w:spacing w:after="240" w:line="240" w:lineRule="auto"/>
        <w:ind w:firstLine="360"/>
        <w:rPr>
          <w:rFonts w:ascii="Times New Roman" w:eastAsia="Times New Roman" w:hAnsi="Times New Roman" w:cs="Times New Roman"/>
          <w:sz w:val="24"/>
          <w:szCs w:val="24"/>
        </w:rPr>
      </w:pPr>
      <w:r w:rsidRPr="00C45F0D">
        <w:rPr>
          <w:rFonts w:ascii="Times New Roman" w:eastAsia="Times New Roman" w:hAnsi="Times New Roman" w:cs="Times New Roman"/>
          <w:sz w:val="24"/>
          <w:szCs w:val="24"/>
        </w:rPr>
        <w:t xml:space="preserve">Rising Sun promised to go peacefully to a reservation if the white men would promise to help him find his lost son. This was a small price for avoiding a fight so the white men agreed and </w:t>
      </w:r>
      <w:proofErr w:type="gramStart"/>
      <w:r w:rsidRPr="00C45F0D">
        <w:rPr>
          <w:rFonts w:ascii="Times New Roman" w:eastAsia="Times New Roman" w:hAnsi="Times New Roman" w:cs="Times New Roman"/>
          <w:sz w:val="24"/>
          <w:szCs w:val="24"/>
        </w:rPr>
        <w:t>Rising</w:t>
      </w:r>
      <w:proofErr w:type="gramEnd"/>
      <w:r w:rsidRPr="00C45F0D">
        <w:rPr>
          <w:rFonts w:ascii="Times New Roman" w:eastAsia="Times New Roman" w:hAnsi="Times New Roman" w:cs="Times New Roman"/>
          <w:sz w:val="24"/>
          <w:szCs w:val="24"/>
        </w:rPr>
        <w:t xml:space="preserve"> Sun's tribe did not resist.</w:t>
      </w:r>
    </w:p>
    <w:p w:rsidR="00A67A8B" w:rsidRDefault="00C45F0D" w:rsidP="00A67A8B">
      <w:pPr>
        <w:pStyle w:val="ListParagraph"/>
        <w:spacing w:after="240" w:line="240" w:lineRule="auto"/>
        <w:ind w:firstLine="360"/>
        <w:rPr>
          <w:rFonts w:ascii="Times New Roman" w:eastAsia="Times New Roman" w:hAnsi="Times New Roman" w:cs="Times New Roman"/>
          <w:sz w:val="24"/>
          <w:szCs w:val="24"/>
        </w:rPr>
      </w:pPr>
      <w:r w:rsidRPr="00C45F0D">
        <w:rPr>
          <w:rFonts w:ascii="Times New Roman" w:eastAsia="Times New Roman" w:hAnsi="Times New Roman" w:cs="Times New Roman"/>
          <w:sz w:val="24"/>
          <w:szCs w:val="24"/>
        </w:rPr>
        <w:t xml:space="preserve">To this day, </w:t>
      </w:r>
      <w:proofErr w:type="gramStart"/>
      <w:r w:rsidRPr="00C45F0D">
        <w:rPr>
          <w:rFonts w:ascii="Times New Roman" w:eastAsia="Times New Roman" w:hAnsi="Times New Roman" w:cs="Times New Roman"/>
          <w:sz w:val="24"/>
          <w:szCs w:val="24"/>
        </w:rPr>
        <w:t>Rising</w:t>
      </w:r>
      <w:proofErr w:type="gramEnd"/>
      <w:r w:rsidRPr="00C45F0D">
        <w:rPr>
          <w:rFonts w:ascii="Times New Roman" w:eastAsia="Times New Roman" w:hAnsi="Times New Roman" w:cs="Times New Roman"/>
          <w:sz w:val="24"/>
          <w:szCs w:val="24"/>
        </w:rPr>
        <w:t xml:space="preserve"> Sun waits for his son to return. And, to this day, the white men have held up their end of bargain struck that day. People across the country are still searching and everyone is asked to help. That is why you will see signs along the road that say, "Watch for Falling Rock". </w:t>
      </w:r>
    </w:p>
    <w:p w:rsidR="00A67A8B" w:rsidRDefault="00A67A8B" w:rsidP="000A6DD7">
      <w:pPr>
        <w:pStyle w:val="ListParagraph"/>
        <w:spacing w:after="240" w:line="240" w:lineRule="auto"/>
        <w:ind w:firstLine="360"/>
        <w:jc w:val="both"/>
        <w:rPr>
          <w:rFonts w:ascii="Times New Roman" w:eastAsia="Times New Roman" w:hAnsi="Times New Roman" w:cs="Times New Roman"/>
          <w:sz w:val="24"/>
          <w:szCs w:val="24"/>
        </w:rPr>
      </w:pPr>
    </w:p>
    <w:p w:rsidR="000A6DD7" w:rsidRPr="000A6DD7" w:rsidRDefault="000A6DD7" w:rsidP="000A6DD7">
      <w:pPr>
        <w:pStyle w:val="ListParagraph"/>
        <w:spacing w:after="240" w:line="240" w:lineRule="auto"/>
        <w:ind w:left="0" w:firstLine="36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I CAN…</w:t>
      </w:r>
    </w:p>
    <w:p w:rsidR="00E06B38" w:rsidRPr="00A67A8B" w:rsidRDefault="00A67A8B" w:rsidP="00A67A8B">
      <w:pPr>
        <w:pStyle w:val="ListParagraph"/>
        <w:numPr>
          <w:ilvl w:val="0"/>
          <w:numId w:val="13"/>
        </w:numPr>
        <w:spacing w:after="240" w:line="240" w:lineRule="auto"/>
        <w:rPr>
          <w:rFonts w:ascii="Times New Roman" w:eastAsia="Times New Roman" w:hAnsi="Times New Roman" w:cs="Times New Roman"/>
          <w:sz w:val="24"/>
          <w:szCs w:val="24"/>
        </w:rPr>
      </w:pPr>
      <w:proofErr w:type="gramStart"/>
      <w:r w:rsidRPr="00A67A8B">
        <w:rPr>
          <w:b/>
          <w:sz w:val="32"/>
          <w:szCs w:val="32"/>
          <w:u w:val="single"/>
        </w:rPr>
        <w:t>quote</w:t>
      </w:r>
      <w:proofErr w:type="gramEnd"/>
      <w:r w:rsidRPr="00A67A8B">
        <w:rPr>
          <w:b/>
          <w:sz w:val="32"/>
          <w:szCs w:val="32"/>
          <w:u w:val="single"/>
        </w:rPr>
        <w:t xml:space="preserve"> information from a passage to support an opinion.</w:t>
      </w:r>
    </w:p>
    <w:p w:rsidR="00965FF4" w:rsidRPr="00965FF4" w:rsidRDefault="00965FF4" w:rsidP="00965FF4">
      <w:pPr>
        <w:autoSpaceDE w:val="0"/>
        <w:autoSpaceDN w:val="0"/>
        <w:adjustRightInd w:val="0"/>
        <w:spacing w:after="0" w:line="240" w:lineRule="auto"/>
        <w:rPr>
          <w:sz w:val="28"/>
          <w:szCs w:val="28"/>
        </w:rPr>
      </w:pPr>
      <w:r>
        <w:rPr>
          <w:sz w:val="28"/>
          <w:szCs w:val="28"/>
        </w:rPr>
        <w:t xml:space="preserve">OPINION: Rising Sun was loyal to his tribe. </w:t>
      </w:r>
    </w:p>
    <w:p w:rsidR="00E06B38" w:rsidRPr="00965FF4" w:rsidRDefault="00965FF4" w:rsidP="00E06B38">
      <w:pPr>
        <w:pStyle w:val="ListParagraph"/>
        <w:numPr>
          <w:ilvl w:val="0"/>
          <w:numId w:val="6"/>
        </w:numPr>
        <w:autoSpaceDE w:val="0"/>
        <w:autoSpaceDN w:val="0"/>
        <w:adjustRightInd w:val="0"/>
        <w:spacing w:after="0" w:line="240" w:lineRule="auto"/>
        <w:rPr>
          <w:sz w:val="28"/>
          <w:szCs w:val="28"/>
        </w:rPr>
      </w:pPr>
      <w:r>
        <w:rPr>
          <w:sz w:val="24"/>
          <w:szCs w:val="24"/>
        </w:rPr>
        <w:t xml:space="preserve">Find three </w:t>
      </w:r>
      <w:r w:rsidRPr="00965FF4">
        <w:rPr>
          <w:b/>
          <w:sz w:val="24"/>
          <w:szCs w:val="24"/>
        </w:rPr>
        <w:t>quotes</w:t>
      </w:r>
      <w:r>
        <w:rPr>
          <w:sz w:val="24"/>
          <w:szCs w:val="24"/>
        </w:rPr>
        <w:t xml:space="preserve"> from the story that prove that </w:t>
      </w:r>
      <w:proofErr w:type="gramStart"/>
      <w:r>
        <w:rPr>
          <w:sz w:val="24"/>
          <w:szCs w:val="24"/>
        </w:rPr>
        <w:t>Rising</w:t>
      </w:r>
      <w:proofErr w:type="gramEnd"/>
      <w:r>
        <w:rPr>
          <w:sz w:val="24"/>
          <w:szCs w:val="24"/>
        </w:rPr>
        <w:t xml:space="preserve"> Sun was loyal to his tribe.</w:t>
      </w:r>
    </w:p>
    <w:p w:rsidR="00965FF4" w:rsidRPr="00965FF4" w:rsidRDefault="00965FF4" w:rsidP="00965FF4">
      <w:pPr>
        <w:pStyle w:val="ListParagraph"/>
        <w:numPr>
          <w:ilvl w:val="1"/>
          <w:numId w:val="6"/>
        </w:numPr>
        <w:autoSpaceDE w:val="0"/>
        <w:autoSpaceDN w:val="0"/>
        <w:adjustRightInd w:val="0"/>
        <w:spacing w:after="0" w:line="240" w:lineRule="auto"/>
        <w:rPr>
          <w:sz w:val="28"/>
          <w:szCs w:val="28"/>
        </w:rPr>
      </w:pPr>
      <w:r>
        <w:rPr>
          <w:sz w:val="24"/>
          <w:szCs w:val="24"/>
        </w:rPr>
        <w:t>___________________________________________________________________________</w:t>
      </w:r>
    </w:p>
    <w:p w:rsidR="00965FF4" w:rsidRPr="00965FF4" w:rsidRDefault="00965FF4" w:rsidP="00965FF4">
      <w:pPr>
        <w:pStyle w:val="ListParagraph"/>
        <w:numPr>
          <w:ilvl w:val="1"/>
          <w:numId w:val="6"/>
        </w:numPr>
        <w:autoSpaceDE w:val="0"/>
        <w:autoSpaceDN w:val="0"/>
        <w:adjustRightInd w:val="0"/>
        <w:spacing w:after="0" w:line="240" w:lineRule="auto"/>
        <w:rPr>
          <w:sz w:val="28"/>
          <w:szCs w:val="28"/>
        </w:rPr>
      </w:pPr>
      <w:r>
        <w:rPr>
          <w:sz w:val="24"/>
          <w:szCs w:val="24"/>
        </w:rPr>
        <w:t>___________________________________________________________________________</w:t>
      </w:r>
    </w:p>
    <w:p w:rsidR="00965FF4" w:rsidRDefault="00965FF4" w:rsidP="00965FF4">
      <w:pPr>
        <w:pStyle w:val="ListParagraph"/>
        <w:numPr>
          <w:ilvl w:val="1"/>
          <w:numId w:val="6"/>
        </w:numPr>
        <w:autoSpaceDE w:val="0"/>
        <w:autoSpaceDN w:val="0"/>
        <w:adjustRightInd w:val="0"/>
        <w:spacing w:after="0" w:line="240" w:lineRule="auto"/>
        <w:rPr>
          <w:sz w:val="28"/>
          <w:szCs w:val="28"/>
        </w:rPr>
      </w:pPr>
      <w:r>
        <w:rPr>
          <w:sz w:val="24"/>
          <w:szCs w:val="24"/>
        </w:rPr>
        <w:t>___________________________________________________________________________</w:t>
      </w:r>
    </w:p>
    <w:p w:rsidR="00E06B38" w:rsidRPr="008378D6" w:rsidRDefault="00965FF4" w:rsidP="00E06B38">
      <w:pPr>
        <w:pStyle w:val="ListParagraph"/>
        <w:numPr>
          <w:ilvl w:val="0"/>
          <w:numId w:val="6"/>
        </w:numPr>
        <w:autoSpaceDE w:val="0"/>
        <w:autoSpaceDN w:val="0"/>
        <w:adjustRightInd w:val="0"/>
        <w:spacing w:after="0" w:line="240" w:lineRule="auto"/>
        <w:rPr>
          <w:sz w:val="24"/>
          <w:szCs w:val="24"/>
        </w:rPr>
      </w:pPr>
      <w:r>
        <w:rPr>
          <w:sz w:val="24"/>
          <w:szCs w:val="24"/>
        </w:rPr>
        <w:t xml:space="preserve">Which quote below does NOT support that </w:t>
      </w:r>
      <w:proofErr w:type="gramStart"/>
      <w:r w:rsidR="00E23BA2">
        <w:rPr>
          <w:sz w:val="24"/>
          <w:szCs w:val="24"/>
        </w:rPr>
        <w:t>Rising</w:t>
      </w:r>
      <w:proofErr w:type="gramEnd"/>
      <w:r w:rsidR="00E23BA2">
        <w:rPr>
          <w:sz w:val="24"/>
          <w:szCs w:val="24"/>
        </w:rPr>
        <w:t xml:space="preserve"> Sun</w:t>
      </w:r>
      <w:r>
        <w:rPr>
          <w:sz w:val="24"/>
          <w:szCs w:val="24"/>
        </w:rPr>
        <w:t xml:space="preserve"> was loyal to his tribe.</w:t>
      </w:r>
    </w:p>
    <w:p w:rsidR="00E23BA2" w:rsidRPr="00E23BA2" w:rsidRDefault="00E23BA2" w:rsidP="00E06B38">
      <w:pPr>
        <w:pStyle w:val="ListParagraph"/>
        <w:numPr>
          <w:ilvl w:val="1"/>
          <w:numId w:val="6"/>
        </w:numPr>
        <w:autoSpaceDE w:val="0"/>
        <w:autoSpaceDN w:val="0"/>
        <w:adjustRightInd w:val="0"/>
        <w:spacing w:after="0" w:line="240" w:lineRule="auto"/>
        <w:rPr>
          <w:sz w:val="28"/>
          <w:szCs w:val="28"/>
        </w:rPr>
      </w:pPr>
      <w:r>
        <w:rPr>
          <w:rFonts w:ascii="Times New Roman" w:eastAsia="Times New Roman" w:hAnsi="Times New Roman" w:cs="Times New Roman"/>
          <w:sz w:val="24"/>
          <w:szCs w:val="24"/>
        </w:rPr>
        <w:t>“</w:t>
      </w:r>
      <w:proofErr w:type="gramStart"/>
      <w:r w:rsidRPr="00C45F0D">
        <w:rPr>
          <w:rFonts w:ascii="Times New Roman" w:eastAsia="Times New Roman" w:hAnsi="Times New Roman" w:cs="Times New Roman"/>
          <w:sz w:val="24"/>
          <w:szCs w:val="24"/>
        </w:rPr>
        <w:t>he</w:t>
      </w:r>
      <w:proofErr w:type="gramEnd"/>
      <w:r w:rsidRPr="00C45F0D">
        <w:rPr>
          <w:rFonts w:ascii="Times New Roman" w:eastAsia="Times New Roman" w:hAnsi="Times New Roman" w:cs="Times New Roman"/>
          <w:sz w:val="24"/>
          <w:szCs w:val="24"/>
        </w:rPr>
        <w:t xml:space="preserve"> came up with a plan to save the People</w:t>
      </w:r>
      <w:r>
        <w:rPr>
          <w:rFonts w:ascii="Times New Roman" w:eastAsia="Times New Roman" w:hAnsi="Times New Roman" w:cs="Times New Roman"/>
          <w:sz w:val="24"/>
          <w:szCs w:val="24"/>
        </w:rPr>
        <w:t>.”</w:t>
      </w:r>
    </w:p>
    <w:p w:rsidR="00E23BA2" w:rsidRPr="00E23BA2" w:rsidRDefault="00E23BA2" w:rsidP="00E06B38">
      <w:pPr>
        <w:pStyle w:val="ListParagraph"/>
        <w:numPr>
          <w:ilvl w:val="1"/>
          <w:numId w:val="6"/>
        </w:numPr>
        <w:autoSpaceDE w:val="0"/>
        <w:autoSpaceDN w:val="0"/>
        <w:adjustRightInd w:val="0"/>
        <w:spacing w:after="0" w:line="240" w:lineRule="auto"/>
        <w:rPr>
          <w:sz w:val="28"/>
          <w:szCs w:val="28"/>
        </w:rPr>
      </w:pPr>
      <w:r>
        <w:rPr>
          <w:rFonts w:ascii="Times New Roman" w:eastAsia="Times New Roman" w:hAnsi="Times New Roman" w:cs="Times New Roman"/>
          <w:sz w:val="24"/>
          <w:szCs w:val="24"/>
        </w:rPr>
        <w:t>“</w:t>
      </w:r>
      <w:r w:rsidRPr="00C45F0D">
        <w:rPr>
          <w:rFonts w:ascii="Times New Roman" w:eastAsia="Times New Roman" w:hAnsi="Times New Roman" w:cs="Times New Roman"/>
          <w:sz w:val="24"/>
          <w:szCs w:val="24"/>
        </w:rPr>
        <w:t>Rising Sun promised to go peacefully to a reservation</w:t>
      </w:r>
      <w:r>
        <w:rPr>
          <w:rFonts w:ascii="Times New Roman" w:eastAsia="Times New Roman" w:hAnsi="Times New Roman" w:cs="Times New Roman"/>
          <w:sz w:val="24"/>
          <w:szCs w:val="24"/>
        </w:rPr>
        <w:t>...”</w:t>
      </w:r>
      <w:r w:rsidRPr="00C45F0D">
        <w:rPr>
          <w:rFonts w:ascii="Times New Roman" w:eastAsia="Times New Roman" w:hAnsi="Times New Roman" w:cs="Times New Roman"/>
          <w:sz w:val="24"/>
          <w:szCs w:val="24"/>
        </w:rPr>
        <w:t xml:space="preserve"> </w:t>
      </w:r>
    </w:p>
    <w:p w:rsidR="00C708BA" w:rsidRDefault="00C708BA" w:rsidP="00C708BA">
      <w:pPr>
        <w:pStyle w:val="ListParagraph"/>
        <w:numPr>
          <w:ilvl w:val="1"/>
          <w:numId w:val="6"/>
        </w:numPr>
        <w:autoSpaceDE w:val="0"/>
        <w:autoSpaceDN w:val="0"/>
        <w:adjustRightInd w:val="0"/>
        <w:spacing w:after="0" w:line="240" w:lineRule="auto"/>
        <w:rPr>
          <w:sz w:val="24"/>
          <w:szCs w:val="24"/>
        </w:rPr>
      </w:pPr>
      <w:r>
        <w:rPr>
          <w:rFonts w:ascii="Times New Roman" w:eastAsia="Times New Roman" w:hAnsi="Times New Roman" w:cs="Times New Roman"/>
          <w:sz w:val="24"/>
          <w:szCs w:val="24"/>
        </w:rPr>
        <w:t>“</w:t>
      </w:r>
      <w:r w:rsidRPr="00C45F0D">
        <w:rPr>
          <w:rFonts w:ascii="Times New Roman" w:eastAsia="Times New Roman" w:hAnsi="Times New Roman" w:cs="Times New Roman"/>
          <w:sz w:val="24"/>
          <w:szCs w:val="24"/>
        </w:rPr>
        <w:t>Rising Sun's small tribe prepared for battle</w:t>
      </w:r>
      <w:r>
        <w:rPr>
          <w:sz w:val="24"/>
          <w:szCs w:val="24"/>
        </w:rPr>
        <w:t>”</w:t>
      </w:r>
    </w:p>
    <w:p w:rsidR="00C708BA" w:rsidRDefault="00C708BA" w:rsidP="00C708BA">
      <w:pPr>
        <w:autoSpaceDE w:val="0"/>
        <w:autoSpaceDN w:val="0"/>
        <w:adjustRightInd w:val="0"/>
        <w:spacing w:after="0" w:line="240" w:lineRule="auto"/>
        <w:rPr>
          <w:sz w:val="24"/>
          <w:szCs w:val="24"/>
        </w:rPr>
      </w:pPr>
    </w:p>
    <w:p w:rsidR="00A67A8B" w:rsidRDefault="00A67A8B" w:rsidP="00C708BA">
      <w:pPr>
        <w:autoSpaceDE w:val="0"/>
        <w:autoSpaceDN w:val="0"/>
        <w:adjustRightInd w:val="0"/>
        <w:spacing w:after="0" w:line="240" w:lineRule="auto"/>
        <w:rPr>
          <w:sz w:val="24"/>
          <w:szCs w:val="24"/>
        </w:rPr>
      </w:pPr>
    </w:p>
    <w:p w:rsidR="00A67A8B" w:rsidRPr="00C708BA" w:rsidRDefault="00A67A8B" w:rsidP="00C708BA">
      <w:pPr>
        <w:autoSpaceDE w:val="0"/>
        <w:autoSpaceDN w:val="0"/>
        <w:adjustRightInd w:val="0"/>
        <w:spacing w:after="0" w:line="240" w:lineRule="auto"/>
        <w:rPr>
          <w:sz w:val="24"/>
          <w:szCs w:val="24"/>
        </w:rPr>
      </w:pPr>
    </w:p>
    <w:p w:rsidR="00E23BA2" w:rsidRPr="00E23BA2" w:rsidRDefault="00E23BA2" w:rsidP="00E23BA2">
      <w:pPr>
        <w:pStyle w:val="ListParagraph"/>
        <w:numPr>
          <w:ilvl w:val="0"/>
          <w:numId w:val="6"/>
        </w:numPr>
        <w:autoSpaceDE w:val="0"/>
        <w:autoSpaceDN w:val="0"/>
        <w:adjustRightInd w:val="0"/>
        <w:spacing w:after="0" w:line="240" w:lineRule="auto"/>
        <w:rPr>
          <w:sz w:val="24"/>
          <w:szCs w:val="24"/>
        </w:rPr>
      </w:pPr>
      <w:r>
        <w:rPr>
          <w:sz w:val="24"/>
          <w:szCs w:val="24"/>
        </w:rPr>
        <w:t xml:space="preserve">Using quotes from the story, </w:t>
      </w:r>
      <w:r w:rsidRPr="00E23BA2">
        <w:rPr>
          <w:sz w:val="24"/>
          <w:szCs w:val="24"/>
        </w:rPr>
        <w:t>e</w:t>
      </w:r>
      <w:r>
        <w:rPr>
          <w:sz w:val="24"/>
          <w:szCs w:val="24"/>
        </w:rPr>
        <w:t xml:space="preserve">xplain how </w:t>
      </w:r>
      <w:r w:rsidRPr="00E23BA2">
        <w:rPr>
          <w:sz w:val="24"/>
          <w:szCs w:val="24"/>
        </w:rPr>
        <w:t xml:space="preserve">Rising Sun </w:t>
      </w:r>
      <w:r>
        <w:rPr>
          <w:sz w:val="24"/>
          <w:szCs w:val="24"/>
        </w:rPr>
        <w:t>feels toward</w:t>
      </w:r>
      <w:r w:rsidRPr="00E23BA2">
        <w:rPr>
          <w:sz w:val="24"/>
          <w:szCs w:val="24"/>
        </w:rPr>
        <w:t xml:space="preserve"> his son.  </w:t>
      </w:r>
    </w:p>
    <w:p w:rsidR="00FC0897" w:rsidRPr="00E23BA2" w:rsidRDefault="00E23BA2" w:rsidP="00E23BA2">
      <w:pPr>
        <w:autoSpaceDE w:val="0"/>
        <w:autoSpaceDN w:val="0"/>
        <w:adjustRightInd w:val="0"/>
        <w:spacing w:after="0" w:line="240" w:lineRule="auto"/>
        <w:ind w:left="14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377" w:rsidRDefault="00C708BA" w:rsidP="008378D6">
      <w:pPr>
        <w:pStyle w:val="ListParagraph"/>
        <w:numPr>
          <w:ilvl w:val="0"/>
          <w:numId w:val="2"/>
        </w:numPr>
        <w:rPr>
          <w:b/>
          <w:sz w:val="32"/>
          <w:szCs w:val="32"/>
          <w:u w:val="single"/>
        </w:rPr>
      </w:pPr>
      <w:proofErr w:type="gramStart"/>
      <w:r>
        <w:rPr>
          <w:b/>
          <w:sz w:val="32"/>
          <w:szCs w:val="32"/>
          <w:u w:val="single"/>
        </w:rPr>
        <w:t>describe</w:t>
      </w:r>
      <w:proofErr w:type="gramEnd"/>
      <w:r>
        <w:rPr>
          <w:b/>
          <w:sz w:val="32"/>
          <w:szCs w:val="32"/>
          <w:u w:val="single"/>
        </w:rPr>
        <w:t xml:space="preserve"> how the narrator’s point of view influences how the events are told.</w:t>
      </w:r>
    </w:p>
    <w:p w:rsidR="00C708BA" w:rsidRDefault="008155C4" w:rsidP="000A6DD7">
      <w:pPr>
        <w:pStyle w:val="ListParagraph"/>
        <w:numPr>
          <w:ilvl w:val="0"/>
          <w:numId w:val="6"/>
        </w:numPr>
        <w:rPr>
          <w:sz w:val="24"/>
          <w:szCs w:val="24"/>
        </w:rPr>
      </w:pPr>
      <w:r>
        <w:rPr>
          <w:sz w:val="24"/>
          <w:szCs w:val="24"/>
        </w:rPr>
        <w:t>The author of this story is explaining reason for the “Watch for Falling Rock” signs.  Many of the events are told from...</w:t>
      </w:r>
    </w:p>
    <w:p w:rsidR="008155C4" w:rsidRDefault="008155C4" w:rsidP="008155C4">
      <w:pPr>
        <w:pStyle w:val="ListParagraph"/>
        <w:numPr>
          <w:ilvl w:val="1"/>
          <w:numId w:val="7"/>
        </w:numPr>
        <w:rPr>
          <w:sz w:val="24"/>
          <w:szCs w:val="24"/>
        </w:rPr>
      </w:pPr>
      <w:r>
        <w:rPr>
          <w:sz w:val="24"/>
          <w:szCs w:val="24"/>
        </w:rPr>
        <w:t>the Native American point of view</w:t>
      </w:r>
    </w:p>
    <w:p w:rsidR="008155C4" w:rsidRDefault="008155C4" w:rsidP="008155C4">
      <w:pPr>
        <w:pStyle w:val="ListParagraph"/>
        <w:numPr>
          <w:ilvl w:val="1"/>
          <w:numId w:val="7"/>
        </w:numPr>
        <w:rPr>
          <w:sz w:val="24"/>
          <w:szCs w:val="24"/>
        </w:rPr>
      </w:pPr>
      <w:r>
        <w:rPr>
          <w:sz w:val="24"/>
          <w:szCs w:val="24"/>
        </w:rPr>
        <w:t>the White Man’s point of view</w:t>
      </w:r>
    </w:p>
    <w:p w:rsidR="008155C4" w:rsidRDefault="008155C4" w:rsidP="000A6DD7">
      <w:pPr>
        <w:pStyle w:val="ListParagraph"/>
        <w:numPr>
          <w:ilvl w:val="0"/>
          <w:numId w:val="6"/>
        </w:numPr>
        <w:rPr>
          <w:sz w:val="24"/>
          <w:szCs w:val="24"/>
        </w:rPr>
      </w:pPr>
      <w:r>
        <w:rPr>
          <w:sz w:val="24"/>
          <w:szCs w:val="24"/>
        </w:rPr>
        <w:t>How do the Native Americans feel about the White Men in this story?</w:t>
      </w:r>
    </w:p>
    <w:p w:rsidR="008155C4" w:rsidRDefault="008155C4" w:rsidP="008155C4">
      <w:pPr>
        <w:pStyle w:val="ListParagraph"/>
        <w:numPr>
          <w:ilvl w:val="1"/>
          <w:numId w:val="7"/>
        </w:numPr>
        <w:rPr>
          <w:sz w:val="24"/>
          <w:szCs w:val="24"/>
        </w:rPr>
      </w:pPr>
      <w:r>
        <w:rPr>
          <w:sz w:val="24"/>
          <w:szCs w:val="24"/>
        </w:rPr>
        <w:t>They are friendly.</w:t>
      </w:r>
    </w:p>
    <w:p w:rsidR="008155C4" w:rsidRDefault="008155C4" w:rsidP="008155C4">
      <w:pPr>
        <w:pStyle w:val="ListParagraph"/>
        <w:numPr>
          <w:ilvl w:val="1"/>
          <w:numId w:val="7"/>
        </w:numPr>
        <w:rPr>
          <w:sz w:val="24"/>
          <w:szCs w:val="24"/>
        </w:rPr>
      </w:pPr>
      <w:r>
        <w:rPr>
          <w:sz w:val="24"/>
          <w:szCs w:val="24"/>
        </w:rPr>
        <w:t>They are enemies.</w:t>
      </w:r>
    </w:p>
    <w:p w:rsidR="008155C4" w:rsidRDefault="008155C4" w:rsidP="008155C4">
      <w:pPr>
        <w:pStyle w:val="ListParagraph"/>
        <w:numPr>
          <w:ilvl w:val="1"/>
          <w:numId w:val="7"/>
        </w:numPr>
        <w:rPr>
          <w:sz w:val="24"/>
          <w:szCs w:val="24"/>
        </w:rPr>
      </w:pPr>
      <w:r>
        <w:rPr>
          <w:sz w:val="24"/>
          <w:szCs w:val="24"/>
        </w:rPr>
        <w:t>They don’t interact.</w:t>
      </w:r>
    </w:p>
    <w:p w:rsidR="008155C4" w:rsidRDefault="008155C4" w:rsidP="000A6DD7">
      <w:pPr>
        <w:pStyle w:val="ListParagraph"/>
        <w:numPr>
          <w:ilvl w:val="0"/>
          <w:numId w:val="6"/>
        </w:numPr>
        <w:rPr>
          <w:sz w:val="24"/>
          <w:szCs w:val="24"/>
        </w:rPr>
      </w:pPr>
      <w:r>
        <w:rPr>
          <w:sz w:val="24"/>
          <w:szCs w:val="24"/>
        </w:rPr>
        <w:t>Use information from the story to support the relationship you selected in the question above.</w:t>
      </w:r>
    </w:p>
    <w:p w:rsidR="00065221" w:rsidRPr="008155C4" w:rsidRDefault="008155C4" w:rsidP="00065221">
      <w:pPr>
        <w:ind w:left="14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46DD6" w:rsidRPr="00346DD6" w:rsidRDefault="005A5648" w:rsidP="00346DD6">
      <w:pPr>
        <w:pStyle w:val="NormalWeb"/>
        <w:spacing w:before="0" w:beforeAutospacing="0" w:after="0" w:afterAutospacing="0"/>
        <w:jc w:val="center"/>
        <w:rPr>
          <w:sz w:val="32"/>
          <w:szCs w:val="32"/>
        </w:rPr>
      </w:pPr>
      <w:r>
        <w:rPr>
          <w:sz w:val="32"/>
          <w:szCs w:val="32"/>
        </w:rPr>
        <w:t>Relocation</w:t>
      </w:r>
    </w:p>
    <w:p w:rsidR="00346DD6" w:rsidRDefault="00346DD6" w:rsidP="00346DD6">
      <w:pPr>
        <w:pStyle w:val="NormalWeb"/>
        <w:spacing w:before="0" w:beforeAutospacing="0" w:after="0" w:afterAutospacing="0"/>
      </w:pPr>
      <w:r>
        <w:tab/>
        <w:t>Early in the 19th century, the United States felt threatened by England and Spain, who held land in the western continent. At the same time, American settlers shouted for more land. Thomas Jefferson proposed the creation of a zone between U.S. and European territory, to be inhabited by eastern American Indians. This plan would also allow for American expansion from the original colonies to the Mississippi River.</w:t>
      </w:r>
    </w:p>
    <w:p w:rsidR="00346DD6" w:rsidRDefault="00346DD6" w:rsidP="00346DD6">
      <w:pPr>
        <w:pStyle w:val="NormalWeb"/>
        <w:spacing w:before="0" w:beforeAutospacing="0" w:after="0" w:afterAutospacing="0"/>
      </w:pPr>
      <w:r>
        <w:tab/>
        <w:t xml:space="preserve">Between 1816 and 1840, tribes located between the original states and the Mississippi River, including Cherokees, Chickasaws, Choctaws, Creeks, and Seminoles, signed more than 40 treaties </w:t>
      </w:r>
      <w:r w:rsidRPr="005A5648">
        <w:rPr>
          <w:b/>
        </w:rPr>
        <w:t>ceding</w:t>
      </w:r>
      <w:r>
        <w:t xml:space="preserve"> their lands to the U.S. In his 1829 inaugural address, President Andrew Jackson set a policy to relocate eastern Indians. In 1830 it was </w:t>
      </w:r>
      <w:r w:rsidR="005A5648">
        <w:t>approved</w:t>
      </w:r>
      <w:r>
        <w:t xml:space="preserve">, when Congress passed the Indian Removal Act to force those remaining </w:t>
      </w:r>
      <w:r w:rsidR="005A5648">
        <w:t xml:space="preserve">tribes </w:t>
      </w:r>
      <w:r>
        <w:t xml:space="preserve">to move west of the Mississippi. Between 1830 and 1850, about 100,000 American Indians living between Michigan, Louisiana, and Florida moved west after the U.S. government </w:t>
      </w:r>
      <w:r w:rsidR="005A5648">
        <w:t>forced</w:t>
      </w:r>
      <w:r>
        <w:t xml:space="preserve"> treaties or used the U.S. Army against those resisting</w:t>
      </w:r>
      <w:r w:rsidR="005A5648">
        <w:t xml:space="preserve"> tribes</w:t>
      </w:r>
      <w:r>
        <w:t>. Many were treated brutally. An estimated 3,500 Creeks died in Alabama and on their westward journey. Some were transported in chains.</w:t>
      </w:r>
    </w:p>
    <w:p w:rsidR="00346DD6" w:rsidRDefault="00346DD6" w:rsidP="00346DD6">
      <w:pPr>
        <w:pStyle w:val="NormalWeb"/>
        <w:spacing w:before="0" w:beforeAutospacing="0" w:after="0" w:afterAutospacing="0"/>
      </w:pPr>
      <w:r>
        <w:rPr>
          <w:rStyle w:val="Strong"/>
        </w:rPr>
        <w:t xml:space="preserve">The Treaty of New </w:t>
      </w:r>
      <w:proofErr w:type="spellStart"/>
      <w:r>
        <w:rPr>
          <w:rStyle w:val="Strong"/>
        </w:rPr>
        <w:t>Echota</w:t>
      </w:r>
      <w:proofErr w:type="spellEnd"/>
    </w:p>
    <w:p w:rsidR="00346DD6" w:rsidRDefault="00346DD6" w:rsidP="00346DD6">
      <w:pPr>
        <w:pStyle w:val="NormalWeb"/>
        <w:spacing w:before="0" w:beforeAutospacing="0" w:after="0" w:afterAutospacing="0"/>
      </w:pPr>
      <w:r>
        <w:tab/>
        <w:t>Most Cherokees opposed removal</w:t>
      </w:r>
      <w:r w:rsidR="005A5648">
        <w:t xml:space="preserve"> too, y</w:t>
      </w:r>
      <w:r>
        <w:t xml:space="preserve">et a minority felt that it was </w:t>
      </w:r>
      <w:r w:rsidR="005A5648">
        <w:t>pointless</w:t>
      </w:r>
      <w:r>
        <w:t xml:space="preserve"> to continue to fight. They believed that they might survive as a people only if they signed a treaty with the United States.</w:t>
      </w:r>
    </w:p>
    <w:p w:rsidR="00346DD6" w:rsidRDefault="00346DD6" w:rsidP="00346DD6">
      <w:pPr>
        <w:pStyle w:val="NormalWeb"/>
        <w:spacing w:before="0" w:beforeAutospacing="0" w:after="0" w:afterAutospacing="0"/>
      </w:pPr>
      <w:r>
        <w:tab/>
        <w:t xml:space="preserve">In December 1835, the U.S. sought out this minority to </w:t>
      </w:r>
      <w:r w:rsidR="005A5648">
        <w:t>create</w:t>
      </w:r>
      <w:r>
        <w:t xml:space="preserve"> a treaty at New </w:t>
      </w:r>
      <w:proofErr w:type="spellStart"/>
      <w:r>
        <w:t>Echota</w:t>
      </w:r>
      <w:proofErr w:type="spellEnd"/>
      <w:r>
        <w:t xml:space="preserve">, Georgia. Only 300 to 500 Cherokees were there; none were elected </w:t>
      </w:r>
      <w:r w:rsidR="005A5648">
        <w:t>leaders</w:t>
      </w:r>
      <w:r>
        <w:t xml:space="preserve"> of the Cherokee Nation. Twenty signed the treaty, ceding all Cherokee territory east of the Mississippi to the U.S., in exchange for $5 million and new homelands in Indian Territory.</w:t>
      </w:r>
    </w:p>
    <w:p w:rsidR="00346DD6" w:rsidRDefault="00346DD6" w:rsidP="00346DD6">
      <w:pPr>
        <w:pStyle w:val="NormalWeb"/>
        <w:spacing w:before="0" w:beforeAutospacing="0" w:after="0" w:afterAutospacing="0"/>
      </w:pPr>
      <w:r>
        <w:tab/>
        <w:t xml:space="preserve">More than 15,000 Cherokees protested the illegal treaty. Yet, on May 23, 1836, the Treaty of New </w:t>
      </w:r>
      <w:proofErr w:type="spellStart"/>
      <w:r>
        <w:t>Echota</w:t>
      </w:r>
      <w:proofErr w:type="spellEnd"/>
      <w:r>
        <w:t xml:space="preserve"> was </w:t>
      </w:r>
      <w:r w:rsidR="005A5648">
        <w:t>approved</w:t>
      </w:r>
      <w:r>
        <w:t xml:space="preserve"> by the U.S. Senate – by just one vote.</w:t>
      </w:r>
    </w:p>
    <w:p w:rsidR="006B6730" w:rsidRDefault="006B6730" w:rsidP="00346DD6">
      <w:pPr>
        <w:pStyle w:val="NormalWeb"/>
        <w:spacing w:before="0" w:beforeAutospacing="0" w:after="0" w:afterAutospacing="0"/>
      </w:pPr>
    </w:p>
    <w:p w:rsidR="006B6730" w:rsidRDefault="006B6730" w:rsidP="00346DD6">
      <w:pPr>
        <w:pStyle w:val="NormalWeb"/>
        <w:spacing w:before="0" w:beforeAutospacing="0" w:after="0" w:afterAutospacing="0"/>
      </w:pPr>
    </w:p>
    <w:p w:rsidR="006B6730" w:rsidRDefault="006B6730" w:rsidP="00346DD6">
      <w:pPr>
        <w:pStyle w:val="NormalWeb"/>
        <w:spacing w:before="0" w:beforeAutospacing="0" w:after="0" w:afterAutospacing="0"/>
      </w:pPr>
    </w:p>
    <w:p w:rsidR="006B6730" w:rsidRDefault="006B6730" w:rsidP="00346DD6">
      <w:pPr>
        <w:pStyle w:val="NormalWeb"/>
        <w:spacing w:before="0" w:beforeAutospacing="0" w:after="0" w:afterAutospacing="0"/>
      </w:pPr>
    </w:p>
    <w:p w:rsidR="006B6730" w:rsidRDefault="006B6730" w:rsidP="006B6730">
      <w:pPr>
        <w:pStyle w:val="NormalWeb"/>
        <w:spacing w:before="0" w:beforeAutospacing="0" w:after="0" w:afterAutospacing="0"/>
        <w:jc w:val="center"/>
      </w:pPr>
      <w:r>
        <w:t>Top Ten Native American Populated States</w:t>
      </w:r>
    </w:p>
    <w:tbl>
      <w:tblPr>
        <w:tblW w:w="227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657"/>
        <w:gridCol w:w="2298"/>
      </w:tblGrid>
      <w:tr w:rsidR="006B6730" w:rsidRPr="00DA5294" w:rsidTr="006B6730">
        <w:trPr>
          <w:tblHeader/>
          <w:tblCellSpacing w:w="0" w:type="dxa"/>
          <w:jc w:val="center"/>
        </w:trPr>
        <w:tc>
          <w:tcPr>
            <w:tcW w:w="2681" w:type="pct"/>
            <w:vAlign w:val="center"/>
            <w:hideMark/>
          </w:tcPr>
          <w:p w:rsidR="006B6730" w:rsidRPr="00DA5294" w:rsidRDefault="006B6730" w:rsidP="006B6730">
            <w:pPr>
              <w:spacing w:after="0" w:line="240" w:lineRule="auto"/>
              <w:rPr>
                <w:rFonts w:ascii="Arial" w:eastAsia="Times New Roman" w:hAnsi="Arial" w:cs="Arial"/>
                <w:b/>
                <w:bCs/>
                <w:color w:val="000000"/>
                <w:sz w:val="16"/>
                <w:szCs w:val="16"/>
              </w:rPr>
            </w:pPr>
            <w:hyperlink r:id="rId7" w:history="1">
              <w:r w:rsidRPr="00DA5294">
                <w:rPr>
                  <w:rFonts w:ascii="Arial" w:eastAsia="Times New Roman" w:hAnsi="Arial" w:cs="Arial"/>
                  <w:b/>
                  <w:bCs/>
                  <w:color w:val="32599C"/>
                  <w:sz w:val="16"/>
                  <w:u w:val="single"/>
                </w:rPr>
                <w:t>States</w:t>
              </w:r>
            </w:hyperlink>
            <w:r w:rsidRPr="00DA5294">
              <w:rPr>
                <w:rFonts w:ascii="Arial" w:eastAsia="Times New Roman" w:hAnsi="Arial" w:cs="Arial"/>
                <w:b/>
                <w:bCs/>
                <w:color w:val="000000"/>
                <w:sz w:val="16"/>
                <w:szCs w:val="16"/>
              </w:rPr>
              <w:t xml:space="preserve"> </w:t>
            </w:r>
            <w:r>
              <w:rPr>
                <w:rFonts w:ascii="Arial" w:eastAsia="Times New Roman" w:hAnsi="Arial" w:cs="Arial"/>
                <w:b/>
                <w:bCs/>
                <w:noProof/>
                <w:color w:val="000000"/>
                <w:sz w:val="16"/>
                <w:szCs w:val="16"/>
              </w:rPr>
              <w:drawing>
                <wp:inline distT="0" distB="0" distL="0" distR="0">
                  <wp:extent cx="106045" cy="53340"/>
                  <wp:effectExtent l="0" t="0" r="0" b="0"/>
                  <wp:docPr id="5" name="alpha_sort_ind" descr="http://tfw.cachefly.net/snm/images/sm/opac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sort_ind" descr="http://tfw.cachefly.net/snm/images/sm/opacity.gif"/>
                          <pic:cNvPicPr>
                            <a:picLocks noChangeAspect="1" noChangeArrowheads="1"/>
                          </pic:cNvPicPr>
                        </pic:nvPicPr>
                        <pic:blipFill>
                          <a:blip r:embed="rId8" cstate="print"/>
                          <a:srcRect/>
                          <a:stretch>
                            <a:fillRect/>
                          </a:stretch>
                        </pic:blipFill>
                        <pic:spPr bwMode="auto">
                          <a:xfrm>
                            <a:off x="0" y="0"/>
                            <a:ext cx="106045" cy="53340"/>
                          </a:xfrm>
                          <a:prstGeom prst="rect">
                            <a:avLst/>
                          </a:prstGeom>
                          <a:noFill/>
                          <a:ln w="9525">
                            <a:noFill/>
                            <a:miter lim="800000"/>
                            <a:headEnd/>
                            <a:tailEnd/>
                          </a:ln>
                        </pic:spPr>
                      </pic:pic>
                    </a:graphicData>
                  </a:graphic>
                </wp:inline>
              </w:drawing>
            </w:r>
          </w:p>
        </w:tc>
        <w:tc>
          <w:tcPr>
            <w:tcW w:w="2319" w:type="pct"/>
            <w:vAlign w:val="center"/>
            <w:hideMark/>
          </w:tcPr>
          <w:p w:rsidR="006B6730" w:rsidRPr="00DA5294" w:rsidRDefault="006B6730" w:rsidP="006B6730">
            <w:pPr>
              <w:spacing w:after="0" w:line="240" w:lineRule="auto"/>
              <w:rPr>
                <w:rFonts w:ascii="Arial" w:eastAsia="Times New Roman" w:hAnsi="Arial" w:cs="Arial"/>
                <w:b/>
                <w:bCs/>
                <w:color w:val="000000"/>
                <w:sz w:val="16"/>
                <w:szCs w:val="16"/>
              </w:rPr>
            </w:pPr>
            <w:hyperlink r:id="rId9" w:history="1">
              <w:r w:rsidRPr="00DA5294">
                <w:rPr>
                  <w:rFonts w:ascii="Arial" w:eastAsia="Times New Roman" w:hAnsi="Arial" w:cs="Arial"/>
                  <w:b/>
                  <w:bCs/>
                  <w:color w:val="32599C"/>
                  <w:sz w:val="16"/>
                  <w:u w:val="single"/>
                </w:rPr>
                <w:t>Amount</w:t>
              </w:r>
            </w:hyperlink>
            <w:r w:rsidRPr="00DA5294">
              <w:rPr>
                <w:rFonts w:ascii="Arial" w:eastAsia="Times New Roman" w:hAnsi="Arial" w:cs="Arial"/>
                <w:b/>
                <w:bCs/>
                <w:color w:val="000000"/>
                <w:sz w:val="16"/>
                <w:szCs w:val="16"/>
              </w:rPr>
              <w:t xml:space="preserve"> </w:t>
            </w:r>
            <w:r>
              <w:rPr>
                <w:rFonts w:ascii="Arial" w:eastAsia="Times New Roman" w:hAnsi="Arial" w:cs="Arial"/>
                <w:b/>
                <w:bCs/>
                <w:noProof/>
                <w:color w:val="000000"/>
                <w:sz w:val="16"/>
                <w:szCs w:val="16"/>
              </w:rPr>
              <w:drawing>
                <wp:inline distT="0" distB="0" distL="0" distR="0">
                  <wp:extent cx="106045" cy="53340"/>
                  <wp:effectExtent l="19050" t="0" r="8255" b="0"/>
                  <wp:docPr id="6" name="Picture 2" descr="http://tfw.cachefly.net/snm/images/sm/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fw.cachefly.net/snm/images/sm/down.gif"/>
                          <pic:cNvPicPr>
                            <a:picLocks noChangeAspect="1" noChangeArrowheads="1"/>
                          </pic:cNvPicPr>
                        </pic:nvPicPr>
                        <pic:blipFill>
                          <a:blip r:embed="rId10" cstate="print"/>
                          <a:srcRect/>
                          <a:stretch>
                            <a:fillRect/>
                          </a:stretch>
                        </pic:blipFill>
                        <pic:spPr bwMode="auto">
                          <a:xfrm>
                            <a:off x="0" y="0"/>
                            <a:ext cx="106045" cy="53340"/>
                          </a:xfrm>
                          <a:prstGeom prst="rect">
                            <a:avLst/>
                          </a:prstGeom>
                          <a:noFill/>
                          <a:ln w="9525">
                            <a:noFill/>
                            <a:miter lim="800000"/>
                            <a:headEnd/>
                            <a:tailEnd/>
                          </a:ln>
                        </pic:spPr>
                      </pic:pic>
                    </a:graphicData>
                  </a:graphic>
                </wp:inline>
              </w:drawing>
            </w:r>
          </w:p>
        </w:tc>
      </w:tr>
      <w:tr w:rsidR="006B6730" w:rsidRPr="00DA5294" w:rsidTr="006B6730">
        <w:trPr>
          <w:tblCellSpacing w:w="0" w:type="dxa"/>
          <w:jc w:val="center"/>
        </w:trPr>
        <w:tc>
          <w:tcPr>
            <w:tcW w:w="2681"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hyperlink r:id="rId11" w:history="1">
              <w:r w:rsidRPr="00DA5294">
                <w:rPr>
                  <w:rFonts w:ascii="Arial" w:eastAsia="Times New Roman" w:hAnsi="Arial" w:cs="Arial"/>
                  <w:b/>
                  <w:bCs/>
                  <w:color w:val="32599C"/>
                  <w:sz w:val="20"/>
                  <w:u w:val="single"/>
                </w:rPr>
                <w:t>Alaska</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67,194 </w:t>
            </w:r>
          </w:p>
        </w:tc>
      </w:tr>
      <w:tr w:rsidR="006B6730" w:rsidRPr="00DA5294" w:rsidTr="006B6730">
        <w:trPr>
          <w:tblCellSpacing w:w="0" w:type="dxa"/>
          <w:jc w:val="center"/>
        </w:trPr>
        <w:tc>
          <w:tcPr>
            <w:tcW w:w="2681"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hyperlink r:id="rId12" w:history="1">
              <w:r w:rsidRPr="00DA5294">
                <w:rPr>
                  <w:rFonts w:ascii="Arial" w:eastAsia="Times New Roman" w:hAnsi="Arial" w:cs="Arial"/>
                  <w:b/>
                  <w:bCs/>
                  <w:color w:val="32599C"/>
                  <w:sz w:val="20"/>
                  <w:u w:val="single"/>
                </w:rPr>
                <w:t>Arizona</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105,453 </w:t>
            </w:r>
          </w:p>
        </w:tc>
      </w:tr>
      <w:tr w:rsidR="006B6730" w:rsidRPr="00DA5294" w:rsidTr="006B6730">
        <w:trPr>
          <w:tblCellSpacing w:w="0" w:type="dxa"/>
          <w:jc w:val="center"/>
        </w:trPr>
        <w:tc>
          <w:tcPr>
            <w:tcW w:w="2681"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hyperlink r:id="rId13" w:history="1">
              <w:r w:rsidRPr="00DA5294">
                <w:rPr>
                  <w:rFonts w:ascii="Arial" w:eastAsia="Times New Roman" w:hAnsi="Arial" w:cs="Arial"/>
                  <w:b/>
                  <w:bCs/>
                  <w:color w:val="32599C"/>
                  <w:sz w:val="20"/>
                  <w:u w:val="single"/>
                </w:rPr>
                <w:t>California</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116,886 </w:t>
            </w:r>
          </w:p>
        </w:tc>
      </w:tr>
      <w:tr w:rsidR="006B6730" w:rsidRPr="00DA5294" w:rsidTr="006B6730">
        <w:trPr>
          <w:tblCellSpacing w:w="0" w:type="dxa"/>
          <w:jc w:val="center"/>
        </w:trPr>
        <w:tc>
          <w:tcPr>
            <w:tcW w:w="2681" w:type="pct"/>
            <w:vAlign w:val="center"/>
            <w:hideMark/>
          </w:tcPr>
          <w:p w:rsidR="006B6730" w:rsidRPr="00DA5294" w:rsidRDefault="006B6730" w:rsidP="00DA5294">
            <w:pPr>
              <w:spacing w:after="0" w:line="240" w:lineRule="auto"/>
              <w:rPr>
                <w:rFonts w:ascii="Arial" w:eastAsia="Times New Roman" w:hAnsi="Arial" w:cs="Arial"/>
                <w:color w:val="000000"/>
                <w:sz w:val="20"/>
                <w:szCs w:val="20"/>
              </w:rPr>
            </w:pPr>
            <w:hyperlink r:id="rId14" w:history="1">
              <w:r w:rsidRPr="00DA5294">
                <w:rPr>
                  <w:rFonts w:ascii="Arial" w:eastAsia="Times New Roman" w:hAnsi="Arial" w:cs="Arial"/>
                  <w:b/>
                  <w:bCs/>
                  <w:color w:val="32599C"/>
                  <w:sz w:val="20"/>
                  <w:u w:val="single"/>
                </w:rPr>
                <w:t>New Mexico</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DA5294">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163,907 </w:t>
            </w:r>
          </w:p>
        </w:tc>
      </w:tr>
      <w:tr w:rsidR="006B6730" w:rsidRPr="00DA5294" w:rsidTr="006B6730">
        <w:trPr>
          <w:tblCellSpacing w:w="0" w:type="dxa"/>
          <w:jc w:val="center"/>
        </w:trPr>
        <w:tc>
          <w:tcPr>
            <w:tcW w:w="2681" w:type="pct"/>
            <w:vAlign w:val="center"/>
            <w:hideMark/>
          </w:tcPr>
          <w:p w:rsidR="006B6730" w:rsidRPr="00DA5294" w:rsidRDefault="006B6730" w:rsidP="00DA5294">
            <w:pPr>
              <w:spacing w:after="0" w:line="240" w:lineRule="auto"/>
              <w:rPr>
                <w:rFonts w:ascii="Arial" w:eastAsia="Times New Roman" w:hAnsi="Arial" w:cs="Arial"/>
                <w:color w:val="000000"/>
                <w:sz w:val="20"/>
                <w:szCs w:val="20"/>
              </w:rPr>
            </w:pPr>
            <w:hyperlink r:id="rId15" w:history="1">
              <w:r w:rsidRPr="00DA5294">
                <w:rPr>
                  <w:rFonts w:ascii="Arial" w:eastAsia="Times New Roman" w:hAnsi="Arial" w:cs="Arial"/>
                  <w:b/>
                  <w:bCs/>
                  <w:color w:val="32599C"/>
                  <w:sz w:val="20"/>
                  <w:u w:val="single"/>
                </w:rPr>
                <w:t>North Carolina</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DA5294">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141,321 </w:t>
            </w:r>
          </w:p>
        </w:tc>
      </w:tr>
      <w:tr w:rsidR="006B6730" w:rsidRPr="00DA5294" w:rsidTr="006B6730">
        <w:trPr>
          <w:tblCellSpacing w:w="0" w:type="dxa"/>
          <w:jc w:val="center"/>
        </w:trPr>
        <w:tc>
          <w:tcPr>
            <w:tcW w:w="2681"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hyperlink r:id="rId16" w:history="1">
              <w:r w:rsidRPr="00DA5294">
                <w:rPr>
                  <w:rFonts w:ascii="Arial" w:eastAsia="Times New Roman" w:hAnsi="Arial" w:cs="Arial"/>
                  <w:b/>
                  <w:bCs/>
                  <w:color w:val="32599C"/>
                  <w:sz w:val="20"/>
                  <w:u w:val="single"/>
                </w:rPr>
                <w:t>Oklahoma</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179,524 </w:t>
            </w:r>
          </w:p>
        </w:tc>
      </w:tr>
      <w:tr w:rsidR="006B6730" w:rsidRPr="00DA5294" w:rsidTr="006B6730">
        <w:trPr>
          <w:tblCellSpacing w:w="0" w:type="dxa"/>
          <w:jc w:val="center"/>
        </w:trPr>
        <w:tc>
          <w:tcPr>
            <w:tcW w:w="2681"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hyperlink r:id="rId17" w:history="1">
              <w:r w:rsidRPr="00DA5294">
                <w:rPr>
                  <w:rFonts w:ascii="Arial" w:eastAsia="Times New Roman" w:hAnsi="Arial" w:cs="Arial"/>
                  <w:b/>
                  <w:bCs/>
                  <w:color w:val="32599C"/>
                  <w:sz w:val="20"/>
                  <w:u w:val="single"/>
                </w:rPr>
                <w:t>South Dakota</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62,858 </w:t>
            </w:r>
          </w:p>
        </w:tc>
      </w:tr>
      <w:tr w:rsidR="006B6730" w:rsidRPr="00DA5294" w:rsidTr="006B6730">
        <w:trPr>
          <w:tblCellSpacing w:w="0" w:type="dxa"/>
          <w:jc w:val="center"/>
        </w:trPr>
        <w:tc>
          <w:tcPr>
            <w:tcW w:w="2681"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hyperlink r:id="rId18" w:history="1">
              <w:r w:rsidRPr="00DA5294">
                <w:rPr>
                  <w:rFonts w:ascii="Arial" w:eastAsia="Times New Roman" w:hAnsi="Arial" w:cs="Arial"/>
                  <w:b/>
                  <w:bCs/>
                  <w:color w:val="32599C"/>
                  <w:sz w:val="20"/>
                  <w:u w:val="single"/>
                </w:rPr>
                <w:t>Texas</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6B6730">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40,619 </w:t>
            </w:r>
          </w:p>
        </w:tc>
      </w:tr>
      <w:tr w:rsidR="006B6730" w:rsidRPr="00DA5294" w:rsidTr="006B6730">
        <w:trPr>
          <w:tblCellSpacing w:w="0" w:type="dxa"/>
          <w:jc w:val="center"/>
        </w:trPr>
        <w:tc>
          <w:tcPr>
            <w:tcW w:w="2681" w:type="pct"/>
            <w:vAlign w:val="center"/>
            <w:hideMark/>
          </w:tcPr>
          <w:p w:rsidR="006B6730" w:rsidRPr="00DA5294" w:rsidRDefault="006B6730" w:rsidP="00DA5294">
            <w:pPr>
              <w:spacing w:after="0" w:line="240" w:lineRule="auto"/>
              <w:rPr>
                <w:rFonts w:ascii="Arial" w:eastAsia="Times New Roman" w:hAnsi="Arial" w:cs="Arial"/>
                <w:color w:val="000000"/>
                <w:sz w:val="20"/>
                <w:szCs w:val="20"/>
              </w:rPr>
            </w:pPr>
            <w:hyperlink r:id="rId19" w:history="1">
              <w:r w:rsidRPr="00DA5294">
                <w:rPr>
                  <w:rFonts w:ascii="Arial" w:eastAsia="Times New Roman" w:hAnsi="Arial" w:cs="Arial"/>
                  <w:b/>
                  <w:bCs/>
                  <w:color w:val="32599C"/>
                  <w:sz w:val="20"/>
                  <w:u w:val="single"/>
                </w:rPr>
                <w:t>Washington</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DA5294">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84,978 </w:t>
            </w:r>
          </w:p>
        </w:tc>
      </w:tr>
      <w:tr w:rsidR="006B6730" w:rsidRPr="00DA5294" w:rsidTr="006B6730">
        <w:trPr>
          <w:tblCellSpacing w:w="0" w:type="dxa"/>
          <w:jc w:val="center"/>
        </w:trPr>
        <w:tc>
          <w:tcPr>
            <w:tcW w:w="2681" w:type="pct"/>
            <w:vAlign w:val="center"/>
            <w:hideMark/>
          </w:tcPr>
          <w:p w:rsidR="006B6730" w:rsidRPr="00DA5294" w:rsidRDefault="006B6730" w:rsidP="00DA5294">
            <w:pPr>
              <w:spacing w:after="0" w:line="240" w:lineRule="auto"/>
              <w:rPr>
                <w:rFonts w:ascii="Arial" w:eastAsia="Times New Roman" w:hAnsi="Arial" w:cs="Arial"/>
                <w:color w:val="000000"/>
                <w:sz w:val="20"/>
                <w:szCs w:val="20"/>
              </w:rPr>
            </w:pPr>
            <w:hyperlink r:id="rId20" w:history="1">
              <w:r w:rsidRPr="00DA5294">
                <w:rPr>
                  <w:rFonts w:ascii="Arial" w:eastAsia="Times New Roman" w:hAnsi="Arial" w:cs="Arial"/>
                  <w:b/>
                  <w:bCs/>
                  <w:color w:val="32599C"/>
                  <w:sz w:val="20"/>
                  <w:u w:val="single"/>
                </w:rPr>
                <w:t>Wisconsin</w:t>
              </w:r>
            </w:hyperlink>
            <w:r w:rsidRPr="00DA5294">
              <w:rPr>
                <w:rFonts w:ascii="Arial" w:eastAsia="Times New Roman" w:hAnsi="Arial" w:cs="Arial"/>
                <w:color w:val="000000"/>
                <w:sz w:val="20"/>
                <w:szCs w:val="20"/>
              </w:rPr>
              <w:t>:</w:t>
            </w:r>
          </w:p>
        </w:tc>
        <w:tc>
          <w:tcPr>
            <w:tcW w:w="2319" w:type="pct"/>
            <w:vAlign w:val="center"/>
            <w:hideMark/>
          </w:tcPr>
          <w:p w:rsidR="006B6730" w:rsidRPr="00DA5294" w:rsidRDefault="006B6730" w:rsidP="00DA5294">
            <w:pPr>
              <w:spacing w:after="0" w:line="240" w:lineRule="auto"/>
              <w:rPr>
                <w:rFonts w:ascii="Arial" w:eastAsia="Times New Roman" w:hAnsi="Arial" w:cs="Arial"/>
                <w:color w:val="000000"/>
                <w:sz w:val="20"/>
                <w:szCs w:val="20"/>
              </w:rPr>
            </w:pPr>
            <w:r w:rsidRPr="00DA5294">
              <w:rPr>
                <w:rFonts w:ascii="Arial" w:eastAsia="Times New Roman" w:hAnsi="Arial" w:cs="Arial"/>
                <w:color w:val="000000"/>
                <w:sz w:val="20"/>
                <w:szCs w:val="20"/>
              </w:rPr>
              <w:t xml:space="preserve">41,169 </w:t>
            </w:r>
          </w:p>
        </w:tc>
      </w:tr>
    </w:tbl>
    <w:p w:rsidR="00065221" w:rsidRDefault="00065221" w:rsidP="00346DD6">
      <w:pPr>
        <w:pStyle w:val="ListParagraph"/>
        <w:spacing w:after="0"/>
        <w:rPr>
          <w:b/>
          <w:sz w:val="32"/>
          <w:szCs w:val="32"/>
          <w:u w:val="single"/>
        </w:rPr>
      </w:pPr>
    </w:p>
    <w:p w:rsidR="005A5648" w:rsidRDefault="007876F4" w:rsidP="004531E0">
      <w:pPr>
        <w:pStyle w:val="ListParagraph"/>
        <w:numPr>
          <w:ilvl w:val="0"/>
          <w:numId w:val="2"/>
        </w:numPr>
        <w:rPr>
          <w:b/>
          <w:sz w:val="32"/>
          <w:szCs w:val="32"/>
          <w:u w:val="single"/>
        </w:rPr>
      </w:pPr>
      <w:proofErr w:type="gramStart"/>
      <w:r>
        <w:rPr>
          <w:b/>
          <w:sz w:val="32"/>
          <w:szCs w:val="32"/>
          <w:u w:val="single"/>
        </w:rPr>
        <w:t>s</w:t>
      </w:r>
      <w:r w:rsidR="005A5648">
        <w:rPr>
          <w:b/>
          <w:sz w:val="32"/>
          <w:szCs w:val="32"/>
          <w:u w:val="single"/>
        </w:rPr>
        <w:t>ummarize</w:t>
      </w:r>
      <w:proofErr w:type="gramEnd"/>
      <w:r>
        <w:rPr>
          <w:b/>
          <w:sz w:val="32"/>
          <w:szCs w:val="32"/>
          <w:u w:val="single"/>
        </w:rPr>
        <w:t xml:space="preserve"> the main ideas of a passage.</w:t>
      </w:r>
    </w:p>
    <w:p w:rsidR="007876F4" w:rsidRDefault="005A5648" w:rsidP="000A6DD7">
      <w:pPr>
        <w:pStyle w:val="ListParagraph"/>
        <w:numPr>
          <w:ilvl w:val="0"/>
          <w:numId w:val="6"/>
        </w:numPr>
        <w:rPr>
          <w:sz w:val="24"/>
          <w:szCs w:val="24"/>
        </w:rPr>
      </w:pPr>
      <w:r>
        <w:rPr>
          <w:sz w:val="24"/>
          <w:szCs w:val="24"/>
        </w:rPr>
        <w:t>Which</w:t>
      </w:r>
      <w:r w:rsidR="007876F4">
        <w:rPr>
          <w:sz w:val="24"/>
          <w:szCs w:val="24"/>
        </w:rPr>
        <w:t xml:space="preserve"> sentence best summarizes the two main ideas of this passage?</w:t>
      </w:r>
    </w:p>
    <w:p w:rsidR="007876F4" w:rsidRDefault="007876F4" w:rsidP="007876F4">
      <w:pPr>
        <w:pStyle w:val="ListParagraph"/>
        <w:numPr>
          <w:ilvl w:val="1"/>
          <w:numId w:val="10"/>
        </w:numPr>
        <w:rPr>
          <w:sz w:val="24"/>
          <w:szCs w:val="24"/>
        </w:rPr>
      </w:pPr>
      <w:r>
        <w:rPr>
          <w:sz w:val="24"/>
          <w:szCs w:val="24"/>
        </w:rPr>
        <w:t>The Native Americans left their lands and moved to the Indian Territory.</w:t>
      </w:r>
    </w:p>
    <w:p w:rsidR="007876F4" w:rsidRDefault="007876F4" w:rsidP="007876F4">
      <w:pPr>
        <w:pStyle w:val="ListParagraph"/>
        <w:numPr>
          <w:ilvl w:val="1"/>
          <w:numId w:val="10"/>
        </w:numPr>
        <w:rPr>
          <w:sz w:val="24"/>
          <w:szCs w:val="24"/>
        </w:rPr>
      </w:pPr>
      <w:r>
        <w:rPr>
          <w:sz w:val="24"/>
          <w:szCs w:val="24"/>
        </w:rPr>
        <w:t>The American government wanted more land and forced Native American to move.</w:t>
      </w:r>
    </w:p>
    <w:p w:rsidR="005A5648" w:rsidRPr="005A5648" w:rsidRDefault="007876F4" w:rsidP="007876F4">
      <w:pPr>
        <w:pStyle w:val="ListParagraph"/>
        <w:numPr>
          <w:ilvl w:val="1"/>
          <w:numId w:val="10"/>
        </w:numPr>
        <w:rPr>
          <w:sz w:val="24"/>
          <w:szCs w:val="24"/>
        </w:rPr>
      </w:pPr>
      <w:r>
        <w:rPr>
          <w:sz w:val="24"/>
          <w:szCs w:val="24"/>
        </w:rPr>
        <w:t xml:space="preserve">The American government felt threatened by England and Spain and moved west. </w:t>
      </w:r>
    </w:p>
    <w:p w:rsidR="005B4061" w:rsidRDefault="005B4061" w:rsidP="005B4061">
      <w:pPr>
        <w:pStyle w:val="ListParagraph"/>
        <w:rPr>
          <w:b/>
          <w:sz w:val="32"/>
          <w:szCs w:val="32"/>
          <w:u w:val="single"/>
        </w:rPr>
      </w:pPr>
    </w:p>
    <w:p w:rsidR="00D60BE6" w:rsidRDefault="00D60BE6" w:rsidP="004531E0">
      <w:pPr>
        <w:pStyle w:val="ListParagraph"/>
        <w:numPr>
          <w:ilvl w:val="0"/>
          <w:numId w:val="2"/>
        </w:numPr>
        <w:rPr>
          <w:b/>
          <w:sz w:val="32"/>
          <w:szCs w:val="32"/>
          <w:u w:val="single"/>
        </w:rPr>
      </w:pPr>
      <w:r>
        <w:rPr>
          <w:b/>
          <w:sz w:val="32"/>
          <w:szCs w:val="32"/>
          <w:u w:val="single"/>
        </w:rPr>
        <w:t xml:space="preserve">locate information in text </w:t>
      </w:r>
      <w:r w:rsidR="00B01BAF">
        <w:rPr>
          <w:b/>
          <w:sz w:val="32"/>
          <w:szCs w:val="32"/>
          <w:u w:val="single"/>
        </w:rPr>
        <w:t>to answer a question quickly</w:t>
      </w:r>
    </w:p>
    <w:p w:rsidR="00D60BE6" w:rsidRPr="00B01BAF" w:rsidRDefault="00D60BE6" w:rsidP="000A6DD7">
      <w:pPr>
        <w:pStyle w:val="ListParagraph"/>
        <w:numPr>
          <w:ilvl w:val="0"/>
          <w:numId w:val="6"/>
        </w:numPr>
        <w:rPr>
          <w:b/>
          <w:sz w:val="32"/>
          <w:szCs w:val="32"/>
          <w:u w:val="single"/>
        </w:rPr>
      </w:pPr>
      <w:r>
        <w:rPr>
          <w:sz w:val="24"/>
          <w:szCs w:val="24"/>
        </w:rPr>
        <w:t xml:space="preserve">Using </w:t>
      </w:r>
      <w:r w:rsidR="00A64FF9">
        <w:rPr>
          <w:sz w:val="24"/>
          <w:szCs w:val="24"/>
        </w:rPr>
        <w:t>the</w:t>
      </w:r>
      <w:r w:rsidR="00B01BAF">
        <w:rPr>
          <w:sz w:val="24"/>
          <w:szCs w:val="24"/>
        </w:rPr>
        <w:t xml:space="preserve"> information from the </w:t>
      </w:r>
      <w:r w:rsidR="006B6730">
        <w:rPr>
          <w:sz w:val="24"/>
          <w:szCs w:val="24"/>
        </w:rPr>
        <w:t>Relocation passage and the chart above</w:t>
      </w:r>
      <w:r w:rsidR="00B01BAF">
        <w:rPr>
          <w:sz w:val="24"/>
          <w:szCs w:val="24"/>
        </w:rPr>
        <w:t>, answer the following questions.</w:t>
      </w:r>
    </w:p>
    <w:p w:rsidR="00B01BAF" w:rsidRPr="00B01BAF" w:rsidRDefault="00B01BAF" w:rsidP="00B01BAF">
      <w:pPr>
        <w:pStyle w:val="ListParagraph"/>
        <w:numPr>
          <w:ilvl w:val="2"/>
          <w:numId w:val="2"/>
        </w:numPr>
        <w:rPr>
          <w:b/>
          <w:sz w:val="32"/>
          <w:szCs w:val="32"/>
          <w:u w:val="single"/>
        </w:rPr>
      </w:pPr>
      <w:r>
        <w:rPr>
          <w:sz w:val="24"/>
          <w:szCs w:val="24"/>
        </w:rPr>
        <w:t>Name two tribes that were affected by the governmental relocation.</w:t>
      </w:r>
    </w:p>
    <w:p w:rsidR="00B01BAF" w:rsidRPr="00B01BAF" w:rsidRDefault="00B01BAF" w:rsidP="00B01BAF">
      <w:pPr>
        <w:pStyle w:val="ListParagraph"/>
        <w:numPr>
          <w:ilvl w:val="3"/>
          <w:numId w:val="2"/>
        </w:numPr>
        <w:rPr>
          <w:b/>
          <w:sz w:val="32"/>
          <w:szCs w:val="32"/>
          <w:u w:val="single"/>
        </w:rPr>
      </w:pPr>
      <w:r>
        <w:rPr>
          <w:sz w:val="24"/>
          <w:szCs w:val="24"/>
        </w:rPr>
        <w:t>_______________________________________________________</w:t>
      </w:r>
    </w:p>
    <w:p w:rsidR="00B01BAF" w:rsidRPr="00B01BAF" w:rsidRDefault="00B01BAF" w:rsidP="00B01BAF">
      <w:pPr>
        <w:pStyle w:val="ListParagraph"/>
        <w:numPr>
          <w:ilvl w:val="2"/>
          <w:numId w:val="2"/>
        </w:numPr>
        <w:rPr>
          <w:b/>
          <w:sz w:val="32"/>
          <w:szCs w:val="32"/>
          <w:u w:val="single"/>
        </w:rPr>
      </w:pPr>
      <w:r>
        <w:rPr>
          <w:sz w:val="24"/>
          <w:szCs w:val="24"/>
        </w:rPr>
        <w:t>What year did the Native American relocation begin?</w:t>
      </w:r>
    </w:p>
    <w:p w:rsidR="00B01BAF" w:rsidRPr="00B01BAF" w:rsidRDefault="00B01BAF" w:rsidP="00B01BAF">
      <w:pPr>
        <w:pStyle w:val="ListParagraph"/>
        <w:numPr>
          <w:ilvl w:val="3"/>
          <w:numId w:val="2"/>
        </w:numPr>
        <w:rPr>
          <w:b/>
          <w:sz w:val="32"/>
          <w:szCs w:val="32"/>
          <w:u w:val="single"/>
        </w:rPr>
      </w:pPr>
      <w:r>
        <w:rPr>
          <w:sz w:val="24"/>
          <w:szCs w:val="24"/>
        </w:rPr>
        <w:t>_______________________________________________________</w:t>
      </w:r>
    </w:p>
    <w:p w:rsidR="00B01BAF" w:rsidRPr="00B01BAF" w:rsidRDefault="00B01BAF" w:rsidP="00B01BAF">
      <w:pPr>
        <w:pStyle w:val="ListParagraph"/>
        <w:numPr>
          <w:ilvl w:val="2"/>
          <w:numId w:val="2"/>
        </w:numPr>
        <w:rPr>
          <w:b/>
          <w:sz w:val="32"/>
          <w:szCs w:val="32"/>
          <w:u w:val="single"/>
        </w:rPr>
      </w:pPr>
      <w:r>
        <w:rPr>
          <w:sz w:val="24"/>
          <w:szCs w:val="24"/>
        </w:rPr>
        <w:t>Which President created a policy to relocate Native Americans?</w:t>
      </w:r>
    </w:p>
    <w:p w:rsidR="00DA5294" w:rsidRDefault="00B01BAF" w:rsidP="00DA5294">
      <w:pPr>
        <w:pStyle w:val="ListParagraph"/>
        <w:numPr>
          <w:ilvl w:val="3"/>
          <w:numId w:val="2"/>
        </w:numPr>
        <w:rPr>
          <w:b/>
          <w:sz w:val="32"/>
          <w:szCs w:val="32"/>
          <w:u w:val="single"/>
        </w:rPr>
      </w:pPr>
      <w:r>
        <w:rPr>
          <w:sz w:val="24"/>
          <w:szCs w:val="24"/>
        </w:rPr>
        <w:t>_______________________________________________________</w:t>
      </w:r>
    </w:p>
    <w:p w:rsidR="00DA5294" w:rsidRPr="006B6730" w:rsidRDefault="006B6730" w:rsidP="00DA5294">
      <w:pPr>
        <w:pStyle w:val="ListParagraph"/>
        <w:numPr>
          <w:ilvl w:val="2"/>
          <w:numId w:val="2"/>
        </w:numPr>
        <w:rPr>
          <w:b/>
          <w:sz w:val="32"/>
          <w:szCs w:val="32"/>
          <w:u w:val="single"/>
        </w:rPr>
      </w:pPr>
      <w:r>
        <w:rPr>
          <w:sz w:val="24"/>
          <w:szCs w:val="24"/>
        </w:rPr>
        <w:t>Which two states have the highest Native American population?</w:t>
      </w:r>
    </w:p>
    <w:p w:rsidR="006B6730" w:rsidRPr="005B4061" w:rsidRDefault="006B6730" w:rsidP="006B6730">
      <w:pPr>
        <w:pStyle w:val="ListParagraph"/>
        <w:numPr>
          <w:ilvl w:val="3"/>
          <w:numId w:val="2"/>
        </w:numPr>
        <w:rPr>
          <w:b/>
          <w:sz w:val="32"/>
          <w:szCs w:val="32"/>
          <w:u w:val="single"/>
        </w:rPr>
      </w:pPr>
      <w:r>
        <w:rPr>
          <w:sz w:val="24"/>
          <w:szCs w:val="24"/>
        </w:rPr>
        <w:t>_______________________________________________________</w:t>
      </w:r>
    </w:p>
    <w:p w:rsidR="005B4061" w:rsidRPr="005B4061" w:rsidRDefault="005B4061" w:rsidP="005B4061">
      <w:pPr>
        <w:pStyle w:val="ListParagraph"/>
        <w:numPr>
          <w:ilvl w:val="2"/>
          <w:numId w:val="2"/>
        </w:numPr>
        <w:rPr>
          <w:b/>
          <w:sz w:val="32"/>
          <w:szCs w:val="32"/>
          <w:u w:val="single"/>
        </w:rPr>
      </w:pPr>
      <w:r>
        <w:rPr>
          <w:sz w:val="24"/>
          <w:szCs w:val="24"/>
        </w:rPr>
        <w:t>In which part of the country did the Native Americans relocate?</w:t>
      </w:r>
    </w:p>
    <w:p w:rsidR="005B4061" w:rsidRPr="00DA5294" w:rsidRDefault="005B4061" w:rsidP="005B4061">
      <w:pPr>
        <w:pStyle w:val="ListParagraph"/>
        <w:numPr>
          <w:ilvl w:val="3"/>
          <w:numId w:val="2"/>
        </w:numPr>
        <w:rPr>
          <w:b/>
          <w:sz w:val="32"/>
          <w:szCs w:val="32"/>
          <w:u w:val="single"/>
        </w:rPr>
      </w:pPr>
      <w:r>
        <w:rPr>
          <w:sz w:val="24"/>
          <w:szCs w:val="24"/>
        </w:rPr>
        <w:t>_______________________________________________________</w:t>
      </w:r>
    </w:p>
    <w:p w:rsidR="005B4061" w:rsidRDefault="005B4061" w:rsidP="005B4061">
      <w:pPr>
        <w:pStyle w:val="ListParagraph"/>
        <w:rPr>
          <w:b/>
          <w:sz w:val="32"/>
          <w:szCs w:val="32"/>
          <w:u w:val="single"/>
        </w:rPr>
      </w:pPr>
    </w:p>
    <w:p w:rsidR="005B4061" w:rsidRDefault="005B4061" w:rsidP="005B4061">
      <w:pPr>
        <w:pStyle w:val="ListParagraph"/>
        <w:rPr>
          <w:b/>
          <w:sz w:val="32"/>
          <w:szCs w:val="32"/>
          <w:u w:val="single"/>
        </w:rPr>
      </w:pPr>
    </w:p>
    <w:p w:rsidR="00A67A8B" w:rsidRDefault="00A67A8B" w:rsidP="005B4061">
      <w:pPr>
        <w:pStyle w:val="ListParagraph"/>
        <w:rPr>
          <w:b/>
          <w:sz w:val="32"/>
          <w:szCs w:val="32"/>
          <w:u w:val="single"/>
        </w:rPr>
      </w:pPr>
    </w:p>
    <w:p w:rsidR="00A67A8B" w:rsidRDefault="005B4061" w:rsidP="00A67A8B">
      <w:pPr>
        <w:pStyle w:val="ListParagraph"/>
        <w:numPr>
          <w:ilvl w:val="0"/>
          <w:numId w:val="2"/>
        </w:numPr>
        <w:rPr>
          <w:b/>
          <w:sz w:val="32"/>
          <w:szCs w:val="32"/>
          <w:u w:val="single"/>
        </w:rPr>
      </w:pPr>
      <w:proofErr w:type="gramStart"/>
      <w:r>
        <w:rPr>
          <w:b/>
          <w:sz w:val="32"/>
          <w:szCs w:val="32"/>
          <w:u w:val="single"/>
        </w:rPr>
        <w:lastRenderedPageBreak/>
        <w:t>analyze</w:t>
      </w:r>
      <w:proofErr w:type="gramEnd"/>
      <w:r>
        <w:rPr>
          <w:b/>
          <w:sz w:val="32"/>
          <w:szCs w:val="32"/>
          <w:u w:val="single"/>
        </w:rPr>
        <w:t xml:space="preserve"> the same event, noting similarities and differences in the narrators’ point of view.</w:t>
      </w:r>
    </w:p>
    <w:p w:rsidR="005B4061" w:rsidRPr="00A67A8B" w:rsidRDefault="00A63719" w:rsidP="00A67A8B">
      <w:pPr>
        <w:pStyle w:val="ListParagraph"/>
        <w:rPr>
          <w:b/>
          <w:sz w:val="32"/>
          <w:szCs w:val="32"/>
          <w:u w:val="single"/>
        </w:rPr>
      </w:pPr>
      <w:r w:rsidRPr="00A67A8B">
        <w:rPr>
          <w:sz w:val="24"/>
          <w:szCs w:val="24"/>
        </w:rPr>
        <w:t xml:space="preserve">In </w:t>
      </w:r>
      <w:r w:rsidR="000C5300" w:rsidRPr="00A67A8B">
        <w:rPr>
          <w:sz w:val="24"/>
          <w:szCs w:val="24"/>
        </w:rPr>
        <w:t>the two articles below you will read about Mount Rushmore.  T</w:t>
      </w:r>
      <w:r w:rsidRPr="00A67A8B">
        <w:rPr>
          <w:sz w:val="24"/>
          <w:szCs w:val="24"/>
        </w:rPr>
        <w:t xml:space="preserve">he narrators discuss the </w:t>
      </w:r>
      <w:r w:rsidR="000C5300" w:rsidRPr="00A67A8B">
        <w:rPr>
          <w:sz w:val="24"/>
          <w:szCs w:val="24"/>
        </w:rPr>
        <w:t>effects these people have had on American history.</w:t>
      </w:r>
    </w:p>
    <w:tbl>
      <w:tblPr>
        <w:tblStyle w:val="TableGrid"/>
        <w:tblW w:w="0" w:type="auto"/>
        <w:tblInd w:w="468" w:type="dxa"/>
        <w:tblLook w:val="04A0"/>
      </w:tblPr>
      <w:tblGrid>
        <w:gridCol w:w="5040"/>
        <w:gridCol w:w="5508"/>
      </w:tblGrid>
      <w:tr w:rsidR="000C5300" w:rsidTr="00A67A8B">
        <w:tc>
          <w:tcPr>
            <w:tcW w:w="5040" w:type="dxa"/>
          </w:tcPr>
          <w:p w:rsidR="000C5300" w:rsidRDefault="000C5300" w:rsidP="000C5300">
            <w:pPr>
              <w:pStyle w:val="NormalWeb"/>
              <w:spacing w:before="0" w:beforeAutospacing="0" w:after="0" w:afterAutospacing="0"/>
              <w:jc w:val="center"/>
              <w:rPr>
                <w:lang/>
              </w:rPr>
            </w:pPr>
            <w:r>
              <w:rPr>
                <w:lang/>
              </w:rPr>
              <w:t xml:space="preserve">Native American Perspective of </w:t>
            </w:r>
          </w:p>
          <w:p w:rsidR="000C5300" w:rsidRDefault="000C5300" w:rsidP="000C5300">
            <w:pPr>
              <w:pStyle w:val="NormalWeb"/>
              <w:spacing w:before="0" w:beforeAutospacing="0" w:after="0" w:afterAutospacing="0"/>
              <w:jc w:val="center"/>
              <w:rPr>
                <w:lang/>
              </w:rPr>
            </w:pPr>
            <w:r>
              <w:rPr>
                <w:lang/>
              </w:rPr>
              <w:t>Mount Rushmore</w:t>
            </w:r>
          </w:p>
        </w:tc>
        <w:tc>
          <w:tcPr>
            <w:tcW w:w="5508" w:type="dxa"/>
          </w:tcPr>
          <w:p w:rsidR="000C5300" w:rsidRPr="000C5300" w:rsidRDefault="000C5300" w:rsidP="000C5300">
            <w:pPr>
              <w:pStyle w:val="ListParagraph"/>
              <w:ind w:left="0"/>
              <w:jc w:val="center"/>
              <w:rPr>
                <w:rStyle w:val="margin1"/>
                <w:rFonts w:ascii="Times New Roman" w:hAnsi="Times New Roman" w:cs="Times New Roman"/>
                <w:sz w:val="24"/>
                <w:szCs w:val="24"/>
              </w:rPr>
            </w:pPr>
            <w:r w:rsidRPr="000C5300">
              <w:rPr>
                <w:rStyle w:val="margin1"/>
                <w:rFonts w:ascii="Times New Roman" w:hAnsi="Times New Roman" w:cs="Times New Roman"/>
                <w:sz w:val="24"/>
                <w:szCs w:val="24"/>
              </w:rPr>
              <w:t>US Government Perspective of</w:t>
            </w:r>
          </w:p>
          <w:p w:rsidR="000C5300" w:rsidRDefault="000C5300" w:rsidP="000C5300">
            <w:pPr>
              <w:pStyle w:val="ListParagraph"/>
              <w:ind w:left="0"/>
              <w:jc w:val="center"/>
              <w:rPr>
                <w:rStyle w:val="margin1"/>
                <w:rFonts w:ascii="Verdana" w:hAnsi="Verdana"/>
              </w:rPr>
            </w:pPr>
            <w:r w:rsidRPr="000C5300">
              <w:rPr>
                <w:rStyle w:val="margin1"/>
                <w:rFonts w:ascii="Times New Roman" w:hAnsi="Times New Roman" w:cs="Times New Roman"/>
                <w:sz w:val="24"/>
                <w:szCs w:val="24"/>
              </w:rPr>
              <w:t>Mount Rushmore</w:t>
            </w:r>
          </w:p>
        </w:tc>
      </w:tr>
      <w:tr w:rsidR="00A63719" w:rsidTr="00A67A8B">
        <w:trPr>
          <w:trHeight w:val="8108"/>
        </w:trPr>
        <w:tc>
          <w:tcPr>
            <w:tcW w:w="5040" w:type="dxa"/>
          </w:tcPr>
          <w:p w:rsidR="00A67A8B" w:rsidRPr="00A67A8B" w:rsidRDefault="00A63719" w:rsidP="00A63719">
            <w:pPr>
              <w:pStyle w:val="NormalWeb"/>
              <w:spacing w:before="0" w:beforeAutospacing="0" w:after="0" w:afterAutospacing="0"/>
              <w:rPr>
                <w:lang/>
              </w:rPr>
            </w:pPr>
            <w:r>
              <w:rPr>
                <w:lang/>
              </w:rPr>
              <w:t xml:space="preserve">    </w:t>
            </w:r>
            <w:hyperlink r:id="rId21" w:history="1">
              <w:r w:rsidR="00A67A8B" w:rsidRPr="00A67A8B">
                <w:rPr>
                  <w:rStyle w:val="Hyperlink"/>
                  <w:color w:val="auto"/>
                  <w:u w:val="none"/>
                </w:rPr>
                <w:t>Mount Rushmore</w:t>
              </w:r>
            </w:hyperlink>
            <w:r w:rsidR="00A67A8B" w:rsidRPr="00A67A8B">
              <w:t xml:space="preserve"> has always been controversial among the Lakota people. The </w:t>
            </w:r>
            <w:hyperlink r:id="rId22" w:history="1">
              <w:r w:rsidR="00A67A8B" w:rsidRPr="00A67A8B">
                <w:rPr>
                  <w:rStyle w:val="Hyperlink"/>
                  <w:color w:val="auto"/>
                  <w:u w:val="none"/>
                </w:rPr>
                <w:t>Black Hills</w:t>
              </w:r>
            </w:hyperlink>
            <w:r w:rsidR="00A67A8B" w:rsidRPr="00A67A8B">
              <w:t xml:space="preserve"> are sacred to them, and the presence of a large </w:t>
            </w:r>
            <w:r w:rsidR="008B61E6">
              <w:t>structure</w:t>
            </w:r>
            <w:r w:rsidR="00A67A8B" w:rsidRPr="00A67A8B">
              <w:t xml:space="preserve"> honoring white leaders in the middle of the hills isn’t exactly welcome.</w:t>
            </w:r>
          </w:p>
          <w:p w:rsidR="00A63719" w:rsidRDefault="00A63719" w:rsidP="00A63719">
            <w:pPr>
              <w:pStyle w:val="NormalWeb"/>
              <w:spacing w:before="0" w:beforeAutospacing="0" w:after="0" w:afterAutospacing="0"/>
              <w:rPr>
                <w:lang/>
              </w:rPr>
            </w:pPr>
            <w:r>
              <w:rPr>
                <w:lang/>
              </w:rPr>
              <w:t xml:space="preserve"> </w:t>
            </w:r>
            <w:r w:rsidR="00A67A8B">
              <w:rPr>
                <w:lang/>
              </w:rPr>
              <w:t xml:space="preserve">  </w:t>
            </w:r>
            <w:r>
              <w:rPr>
                <w:lang/>
              </w:rPr>
              <w:t>For those tourists wanting a feeling of patriotism, a visit to Mount Rushmore in the Black Hills of South Dakota should be perfect. It is truly one of the Seven Wonders of the World. One thing to keep in mind when visiting; many Native Americans see the faces on the Mountain in a different way. So if you look at those carvings through the eyes of Native Americans, you may see them as you have never seen them before.</w:t>
            </w:r>
          </w:p>
          <w:p w:rsidR="00A63719" w:rsidRPr="00A67A8B" w:rsidRDefault="00A63719" w:rsidP="00A67A8B">
            <w:pPr>
              <w:pStyle w:val="NormalWeb"/>
              <w:spacing w:before="0" w:beforeAutospacing="0" w:after="0" w:afterAutospacing="0"/>
              <w:rPr>
                <w:lang/>
              </w:rPr>
            </w:pPr>
            <w:r>
              <w:rPr>
                <w:lang/>
              </w:rPr>
              <w:t xml:space="preserve">     For instance, Teddy Roosevelt spoke about how to take the remaining lands of the Indians by war. Abraham Lincoln signed off on a horrible execution by hanging of 38 Dakota Indian warriors. It was the largest mass hanging in the history of America. Thomas Jefferson, a slave holder, signed off on the Louisiana Purchase, thus stealing millions of acres of land from the many Indian nations living on that land. In the long run it caused suffering, death and poverty that </w:t>
            </w:r>
            <w:proofErr w:type="gramStart"/>
            <w:r>
              <w:rPr>
                <w:lang/>
              </w:rPr>
              <w:t>is</w:t>
            </w:r>
            <w:proofErr w:type="gramEnd"/>
            <w:r>
              <w:rPr>
                <w:lang/>
              </w:rPr>
              <w:t xml:space="preserve"> still felt in that region even to this day. George Washington ordered the military extermination of the Indian people of New England. He was also a slave holder.</w:t>
            </w:r>
          </w:p>
        </w:tc>
        <w:tc>
          <w:tcPr>
            <w:tcW w:w="5508" w:type="dxa"/>
          </w:tcPr>
          <w:p w:rsidR="00A63719" w:rsidRPr="000C5300" w:rsidRDefault="000C5300" w:rsidP="00A63719">
            <w:pPr>
              <w:pStyle w:val="ListParagraph"/>
              <w:ind w:left="0"/>
              <w:rPr>
                <w:rStyle w:val="margin1"/>
                <w:rFonts w:ascii="Times New Roman" w:hAnsi="Times New Roman" w:cs="Times New Roman"/>
                <w:sz w:val="24"/>
                <w:szCs w:val="24"/>
              </w:rPr>
            </w:pPr>
            <w:r>
              <w:rPr>
                <w:rStyle w:val="margin1"/>
                <w:rFonts w:ascii="Verdana" w:hAnsi="Verdana"/>
              </w:rPr>
              <w:t xml:space="preserve">    </w:t>
            </w:r>
            <w:r w:rsidR="00A63719" w:rsidRPr="000C5300">
              <w:rPr>
                <w:rStyle w:val="margin1"/>
                <w:rFonts w:ascii="Times New Roman" w:hAnsi="Times New Roman" w:cs="Times New Roman"/>
                <w:sz w:val="24"/>
                <w:szCs w:val="24"/>
              </w:rPr>
              <w:t>Mt. Rushmore stands as a shrine of democracy, a monument and memorial to this country's birth, growth and ideals. Mount Rushmore symbolizes the greatness of this nation through the greatness of its leaders. The epic sculpture of Mount Rushmore depicts the faces of four exalted American presidents that symbolize this nation's rich history, rugged determination and lasting achievements.</w:t>
            </w:r>
          </w:p>
          <w:p w:rsidR="000C5300" w:rsidRDefault="000C5300" w:rsidP="00A63719">
            <w:pPr>
              <w:pStyle w:val="ListParagraph"/>
              <w:ind w:left="0"/>
              <w:rPr>
                <w:b/>
                <w:sz w:val="32"/>
                <w:szCs w:val="32"/>
                <w:u w:val="single"/>
              </w:rPr>
            </w:pPr>
            <w:r w:rsidRPr="000C5300">
              <w:rPr>
                <w:rStyle w:val="margin1"/>
                <w:rFonts w:ascii="Times New Roman" w:hAnsi="Times New Roman" w:cs="Times New Roman"/>
                <w:sz w:val="24"/>
                <w:szCs w:val="24"/>
              </w:rPr>
              <w:t xml:space="preserve">    Between 1927 and 1941, </w:t>
            </w:r>
            <w:proofErr w:type="spellStart"/>
            <w:r w:rsidRPr="000C5300">
              <w:rPr>
                <w:rStyle w:val="margin1"/>
                <w:rFonts w:ascii="Times New Roman" w:hAnsi="Times New Roman" w:cs="Times New Roman"/>
                <w:sz w:val="24"/>
                <w:szCs w:val="24"/>
              </w:rPr>
              <w:t>Gutzon</w:t>
            </w:r>
            <w:proofErr w:type="spellEnd"/>
            <w:r w:rsidRPr="000C5300">
              <w:rPr>
                <w:rStyle w:val="margin1"/>
                <w:rFonts w:ascii="Times New Roman" w:hAnsi="Times New Roman" w:cs="Times New Roman"/>
                <w:sz w:val="24"/>
                <w:szCs w:val="24"/>
              </w:rPr>
              <w:t xml:space="preserve"> Borglum and 400 workers sculpted the 60-foot busts of Presidents George Washington, Thomas Jefferson, Theodore Roosevelt, and Abraham Lincoln to represent the first 150 years of American history. Washington was selected for Mount Rushmore because he was the father of our country and represents our struggle for independence, our constitution and our liberty. Jefferson was to be honored on Mt. Rushmore as the author of the Declaration of Independence, representative government and for the expansion of our country through the Louisiana Purchase. Teddy Roosevelt, the third bust on Mount Rushmore was selected because he saw through the completion of the Panama Canal linking the oceans and opening the connecting waters of the East and the West. Lincoln was chosen for preserving the Union through one of America's darkest hours and for the ideals of freedom and equality for all.</w:t>
            </w:r>
          </w:p>
        </w:tc>
      </w:tr>
    </w:tbl>
    <w:p w:rsidR="00A63719" w:rsidRDefault="00A63719" w:rsidP="00A63719">
      <w:pPr>
        <w:pStyle w:val="ListParagraph"/>
        <w:ind w:left="1440"/>
        <w:rPr>
          <w:b/>
          <w:sz w:val="32"/>
          <w:szCs w:val="32"/>
          <w:u w:val="single"/>
        </w:rPr>
      </w:pPr>
    </w:p>
    <w:p w:rsidR="00A67A8B" w:rsidRDefault="00A67A8B" w:rsidP="000A6D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Identify the point of view each narrator expresses about Mount Rushmore.</w:t>
      </w:r>
    </w:p>
    <w:p w:rsidR="00A67A8B" w:rsidRDefault="00A67A8B" w:rsidP="00A67A8B">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A67A8B" w:rsidRDefault="00A67A8B" w:rsidP="00A67A8B">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List TWO similarities and TWO differences in the author’s point of view.</w:t>
      </w:r>
    </w:p>
    <w:p w:rsidR="00A67A8B" w:rsidRDefault="00A67A8B" w:rsidP="00A67A8B">
      <w:pPr>
        <w:pStyle w:val="ListParagraph"/>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485" w:rsidRDefault="00D71485" w:rsidP="00D71485">
      <w:pPr>
        <w:pStyle w:val="ListParagraph"/>
        <w:numPr>
          <w:ilvl w:val="0"/>
          <w:numId w:val="2"/>
        </w:numPr>
        <w:rPr>
          <w:b/>
          <w:sz w:val="32"/>
          <w:szCs w:val="32"/>
          <w:u w:val="single"/>
        </w:rPr>
      </w:pPr>
      <w:proofErr w:type="gramStart"/>
      <w:r>
        <w:rPr>
          <w:b/>
          <w:sz w:val="32"/>
          <w:szCs w:val="32"/>
          <w:u w:val="single"/>
        </w:rPr>
        <w:lastRenderedPageBreak/>
        <w:t>use</w:t>
      </w:r>
      <w:proofErr w:type="gramEnd"/>
      <w:r>
        <w:rPr>
          <w:b/>
          <w:sz w:val="32"/>
          <w:szCs w:val="32"/>
          <w:u w:val="single"/>
        </w:rPr>
        <w:t xml:space="preserve"> verb tenses correctly.</w:t>
      </w:r>
    </w:p>
    <w:p w:rsidR="00D71485" w:rsidRPr="00D71485" w:rsidRDefault="00D71485" w:rsidP="00D71485">
      <w:pPr>
        <w:pStyle w:val="ListParagraph"/>
        <w:numPr>
          <w:ilvl w:val="1"/>
          <w:numId w:val="2"/>
        </w:numPr>
        <w:rPr>
          <w:b/>
          <w:sz w:val="32"/>
          <w:szCs w:val="32"/>
          <w:u w:val="single"/>
        </w:rPr>
      </w:pPr>
      <w:r>
        <w:rPr>
          <w:sz w:val="24"/>
          <w:szCs w:val="24"/>
        </w:rPr>
        <w:t>Which of the following sentences is written correctly?</w:t>
      </w:r>
    </w:p>
    <w:p w:rsidR="00D71485" w:rsidRDefault="007E3D07" w:rsidP="007E3D07">
      <w:pPr>
        <w:ind w:left="1800"/>
        <w:rPr>
          <w:rFonts w:ascii="Times New Roman" w:eastAsia="Times New Roman" w:hAnsi="Times New Roman" w:cs="Times New Roman"/>
          <w:sz w:val="24"/>
          <w:szCs w:val="24"/>
        </w:rPr>
      </w:pPr>
      <w:r>
        <w:rPr>
          <w:sz w:val="24"/>
          <w:szCs w:val="24"/>
        </w:rPr>
        <w:t xml:space="preserve">a. </w:t>
      </w:r>
      <w:r w:rsidRPr="00C45F0D">
        <w:rPr>
          <w:rFonts w:ascii="Times New Roman" w:eastAsia="Times New Roman" w:hAnsi="Times New Roman" w:cs="Times New Roman"/>
          <w:sz w:val="24"/>
          <w:szCs w:val="24"/>
        </w:rPr>
        <w:t>They waited there through spring and summer, but no other warriors arrived</w:t>
      </w:r>
      <w:r>
        <w:rPr>
          <w:rFonts w:ascii="Times New Roman" w:eastAsia="Times New Roman" w:hAnsi="Times New Roman" w:cs="Times New Roman"/>
          <w:sz w:val="24"/>
          <w:szCs w:val="24"/>
        </w:rPr>
        <w:t>.</w:t>
      </w:r>
    </w:p>
    <w:p w:rsidR="007E3D07" w:rsidRDefault="007E3D07" w:rsidP="007E3D07">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b. They wait there through spring and summer, but no other warriors arrived.</w:t>
      </w:r>
    </w:p>
    <w:p w:rsidR="007E3D07" w:rsidRDefault="007E3D07" w:rsidP="007E3D07">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c. They will wait there through spring and summer, but no other warriors arrived.</w:t>
      </w:r>
    </w:p>
    <w:p w:rsidR="007E3D07" w:rsidRDefault="007E3D07" w:rsidP="007E3D07">
      <w:pPr>
        <w:pStyle w:val="ListParagraph"/>
        <w:numPr>
          <w:ilvl w:val="0"/>
          <w:numId w:val="2"/>
        </w:numPr>
        <w:rPr>
          <w:b/>
          <w:sz w:val="32"/>
          <w:szCs w:val="32"/>
          <w:u w:val="single"/>
        </w:rPr>
      </w:pPr>
      <w:proofErr w:type="gramStart"/>
      <w:r>
        <w:rPr>
          <w:b/>
          <w:sz w:val="32"/>
          <w:szCs w:val="32"/>
          <w:u w:val="single"/>
        </w:rPr>
        <w:t>check</w:t>
      </w:r>
      <w:proofErr w:type="gramEnd"/>
      <w:r>
        <w:rPr>
          <w:b/>
          <w:sz w:val="32"/>
          <w:szCs w:val="32"/>
          <w:u w:val="single"/>
        </w:rPr>
        <w:t xml:space="preserve"> the context for clues to the meaning of a word.</w:t>
      </w:r>
    </w:p>
    <w:p w:rsidR="007E3D07" w:rsidRDefault="007E3D07" w:rsidP="007E3D07">
      <w:pPr>
        <w:pStyle w:val="ListParagraph"/>
        <w:rPr>
          <w:sz w:val="24"/>
          <w:szCs w:val="24"/>
        </w:rPr>
      </w:pPr>
      <w:r>
        <w:rPr>
          <w:sz w:val="24"/>
          <w:szCs w:val="24"/>
        </w:rPr>
        <w:tab/>
        <w:t xml:space="preserve">The first twenty-nine Navajo recruits started military training in California in May 1942.  The recruits </w:t>
      </w:r>
      <w:r w:rsidRPr="005403ED">
        <w:rPr>
          <w:b/>
          <w:sz w:val="24"/>
          <w:szCs w:val="24"/>
          <w:u w:val="single"/>
        </w:rPr>
        <w:t>fabricated</w:t>
      </w:r>
      <w:r>
        <w:rPr>
          <w:sz w:val="24"/>
          <w:szCs w:val="24"/>
        </w:rPr>
        <w:t xml:space="preserve"> a code that could not be broken.  They created a dictionary, and they invented words for military terms.  The codes were not written, they were memorized.</w:t>
      </w:r>
    </w:p>
    <w:p w:rsidR="005403ED" w:rsidRDefault="005403ED" w:rsidP="005403ED">
      <w:pPr>
        <w:pStyle w:val="ListParagraph"/>
        <w:numPr>
          <w:ilvl w:val="0"/>
          <w:numId w:val="14"/>
        </w:numPr>
        <w:rPr>
          <w:sz w:val="24"/>
          <w:szCs w:val="24"/>
        </w:rPr>
      </w:pPr>
      <w:r>
        <w:rPr>
          <w:sz w:val="24"/>
          <w:szCs w:val="24"/>
        </w:rPr>
        <w:t>Which phrase from the passage helps you figure out the meaning of “fabricated”?</w:t>
      </w:r>
    </w:p>
    <w:p w:rsidR="005403ED" w:rsidRDefault="005403ED" w:rsidP="005403ED">
      <w:pPr>
        <w:pStyle w:val="ListParagraph"/>
        <w:numPr>
          <w:ilvl w:val="1"/>
          <w:numId w:val="14"/>
        </w:numPr>
        <w:rPr>
          <w:sz w:val="24"/>
          <w:szCs w:val="24"/>
        </w:rPr>
      </w:pPr>
      <w:r>
        <w:rPr>
          <w:sz w:val="24"/>
          <w:szCs w:val="24"/>
        </w:rPr>
        <w:t>“could not be broken”</w:t>
      </w:r>
    </w:p>
    <w:p w:rsidR="005403ED" w:rsidRDefault="005403ED" w:rsidP="005403ED">
      <w:pPr>
        <w:pStyle w:val="ListParagraph"/>
        <w:numPr>
          <w:ilvl w:val="1"/>
          <w:numId w:val="14"/>
        </w:numPr>
        <w:rPr>
          <w:sz w:val="24"/>
          <w:szCs w:val="24"/>
        </w:rPr>
      </w:pPr>
      <w:r>
        <w:rPr>
          <w:sz w:val="24"/>
          <w:szCs w:val="24"/>
        </w:rPr>
        <w:t>“started military training”</w:t>
      </w:r>
    </w:p>
    <w:p w:rsidR="005403ED" w:rsidRDefault="005403ED" w:rsidP="005403ED">
      <w:pPr>
        <w:pStyle w:val="ListParagraph"/>
        <w:numPr>
          <w:ilvl w:val="1"/>
          <w:numId w:val="14"/>
        </w:numPr>
        <w:rPr>
          <w:sz w:val="24"/>
          <w:szCs w:val="24"/>
        </w:rPr>
      </w:pPr>
      <w:r>
        <w:rPr>
          <w:sz w:val="24"/>
          <w:szCs w:val="24"/>
        </w:rPr>
        <w:t>“They created”</w:t>
      </w:r>
    </w:p>
    <w:p w:rsidR="005403ED" w:rsidRPr="005403ED" w:rsidRDefault="005403ED" w:rsidP="005403ED">
      <w:pPr>
        <w:pStyle w:val="ListParagraph"/>
        <w:numPr>
          <w:ilvl w:val="1"/>
          <w:numId w:val="14"/>
        </w:numPr>
        <w:rPr>
          <w:sz w:val="24"/>
          <w:szCs w:val="24"/>
        </w:rPr>
      </w:pPr>
      <w:r>
        <w:rPr>
          <w:sz w:val="24"/>
          <w:szCs w:val="24"/>
        </w:rPr>
        <w:t>“codes were not written”</w:t>
      </w:r>
    </w:p>
    <w:p w:rsidR="005403ED" w:rsidRPr="005403ED" w:rsidRDefault="005403ED" w:rsidP="005403ED">
      <w:pPr>
        <w:pStyle w:val="ListParagraph"/>
        <w:rPr>
          <w:sz w:val="24"/>
          <w:szCs w:val="24"/>
        </w:rPr>
      </w:pPr>
    </w:p>
    <w:p w:rsidR="007E3D07" w:rsidRPr="005403ED" w:rsidRDefault="005403ED" w:rsidP="007E3D07">
      <w:pPr>
        <w:pStyle w:val="ListParagraph"/>
        <w:numPr>
          <w:ilvl w:val="0"/>
          <w:numId w:val="14"/>
        </w:numPr>
        <w:ind w:left="720"/>
        <w:rPr>
          <w:sz w:val="24"/>
          <w:szCs w:val="24"/>
        </w:rPr>
      </w:pPr>
      <w:proofErr w:type="gramStart"/>
      <w:r w:rsidRPr="005403ED">
        <w:rPr>
          <w:b/>
          <w:sz w:val="32"/>
          <w:szCs w:val="32"/>
          <w:u w:val="single"/>
        </w:rPr>
        <w:t>check</w:t>
      </w:r>
      <w:proofErr w:type="gramEnd"/>
      <w:r w:rsidRPr="005403ED">
        <w:rPr>
          <w:b/>
          <w:sz w:val="32"/>
          <w:szCs w:val="32"/>
          <w:u w:val="single"/>
        </w:rPr>
        <w:t xml:space="preserve"> the </w:t>
      </w:r>
      <w:r>
        <w:rPr>
          <w:b/>
          <w:sz w:val="32"/>
          <w:szCs w:val="32"/>
          <w:u w:val="single"/>
        </w:rPr>
        <w:t>root word</w:t>
      </w:r>
      <w:r w:rsidRPr="005403ED">
        <w:rPr>
          <w:b/>
          <w:sz w:val="32"/>
          <w:szCs w:val="32"/>
          <w:u w:val="single"/>
        </w:rPr>
        <w:t xml:space="preserve"> for clues to the meaning of a word.</w:t>
      </w:r>
    </w:p>
    <w:tbl>
      <w:tblPr>
        <w:tblStyle w:val="TableGrid"/>
        <w:tblW w:w="0" w:type="auto"/>
        <w:tblInd w:w="720" w:type="dxa"/>
        <w:tblLook w:val="04A0"/>
      </w:tblPr>
      <w:tblGrid>
        <w:gridCol w:w="2580"/>
        <w:gridCol w:w="2586"/>
        <w:gridCol w:w="2550"/>
        <w:gridCol w:w="2580"/>
      </w:tblGrid>
      <w:tr w:rsidR="008B61E6" w:rsidTr="008B61E6">
        <w:tc>
          <w:tcPr>
            <w:tcW w:w="2754" w:type="dxa"/>
          </w:tcPr>
          <w:p w:rsidR="008B61E6" w:rsidRDefault="008B61E6" w:rsidP="008B61E6">
            <w:pPr>
              <w:pStyle w:val="ListParagraph"/>
              <w:ind w:left="0"/>
              <w:jc w:val="center"/>
              <w:rPr>
                <w:sz w:val="24"/>
                <w:szCs w:val="24"/>
              </w:rPr>
            </w:pPr>
            <w:r>
              <w:rPr>
                <w:sz w:val="24"/>
                <w:szCs w:val="24"/>
              </w:rPr>
              <w:t>WORD</w:t>
            </w:r>
          </w:p>
        </w:tc>
        <w:tc>
          <w:tcPr>
            <w:tcW w:w="2754" w:type="dxa"/>
          </w:tcPr>
          <w:p w:rsidR="008B61E6" w:rsidRDefault="008B61E6" w:rsidP="008B61E6">
            <w:pPr>
              <w:pStyle w:val="ListParagraph"/>
              <w:ind w:left="0"/>
              <w:jc w:val="center"/>
              <w:rPr>
                <w:sz w:val="24"/>
                <w:szCs w:val="24"/>
              </w:rPr>
            </w:pPr>
            <w:r>
              <w:rPr>
                <w:sz w:val="24"/>
                <w:szCs w:val="24"/>
              </w:rPr>
              <w:t>MEANING</w:t>
            </w:r>
          </w:p>
        </w:tc>
        <w:tc>
          <w:tcPr>
            <w:tcW w:w="2754" w:type="dxa"/>
          </w:tcPr>
          <w:p w:rsidR="008B61E6" w:rsidRDefault="008B61E6" w:rsidP="008B61E6">
            <w:pPr>
              <w:pStyle w:val="ListParagraph"/>
              <w:ind w:left="0"/>
              <w:jc w:val="center"/>
              <w:rPr>
                <w:sz w:val="24"/>
                <w:szCs w:val="24"/>
              </w:rPr>
            </w:pPr>
            <w:r>
              <w:rPr>
                <w:sz w:val="24"/>
                <w:szCs w:val="24"/>
              </w:rPr>
              <w:t>ROOT</w:t>
            </w:r>
          </w:p>
        </w:tc>
        <w:tc>
          <w:tcPr>
            <w:tcW w:w="2754" w:type="dxa"/>
          </w:tcPr>
          <w:p w:rsidR="008B61E6" w:rsidRDefault="008B61E6" w:rsidP="008B61E6">
            <w:pPr>
              <w:pStyle w:val="ListParagraph"/>
              <w:ind w:left="0"/>
              <w:jc w:val="center"/>
              <w:rPr>
                <w:sz w:val="24"/>
                <w:szCs w:val="24"/>
              </w:rPr>
            </w:pPr>
            <w:r>
              <w:rPr>
                <w:sz w:val="24"/>
                <w:szCs w:val="24"/>
              </w:rPr>
              <w:t>MEANING</w:t>
            </w:r>
          </w:p>
        </w:tc>
      </w:tr>
      <w:tr w:rsidR="008B61E6" w:rsidTr="008B61E6">
        <w:tc>
          <w:tcPr>
            <w:tcW w:w="2754" w:type="dxa"/>
          </w:tcPr>
          <w:p w:rsidR="008B61E6" w:rsidRDefault="008B61E6" w:rsidP="005403ED">
            <w:pPr>
              <w:pStyle w:val="ListParagraph"/>
              <w:ind w:left="0"/>
              <w:rPr>
                <w:sz w:val="24"/>
                <w:szCs w:val="24"/>
              </w:rPr>
            </w:pPr>
            <w:r>
              <w:rPr>
                <w:sz w:val="24"/>
                <w:szCs w:val="24"/>
              </w:rPr>
              <w:t>attract</w:t>
            </w:r>
          </w:p>
        </w:tc>
        <w:tc>
          <w:tcPr>
            <w:tcW w:w="2754" w:type="dxa"/>
          </w:tcPr>
          <w:p w:rsidR="008B61E6" w:rsidRDefault="008B61E6" w:rsidP="005403ED">
            <w:pPr>
              <w:pStyle w:val="ListParagraph"/>
              <w:ind w:left="0"/>
              <w:rPr>
                <w:sz w:val="24"/>
                <w:szCs w:val="24"/>
              </w:rPr>
            </w:pPr>
            <w:r>
              <w:rPr>
                <w:sz w:val="24"/>
                <w:szCs w:val="24"/>
              </w:rPr>
              <w:t>to pull together</w:t>
            </w:r>
          </w:p>
        </w:tc>
        <w:tc>
          <w:tcPr>
            <w:tcW w:w="2754" w:type="dxa"/>
          </w:tcPr>
          <w:p w:rsidR="008B61E6" w:rsidRDefault="008B61E6" w:rsidP="005403ED">
            <w:pPr>
              <w:pStyle w:val="ListParagraph"/>
              <w:ind w:left="0"/>
              <w:rPr>
                <w:sz w:val="24"/>
                <w:szCs w:val="24"/>
              </w:rPr>
            </w:pPr>
            <w:r>
              <w:rPr>
                <w:sz w:val="24"/>
                <w:szCs w:val="24"/>
              </w:rPr>
              <w:t>tract</w:t>
            </w:r>
          </w:p>
        </w:tc>
        <w:tc>
          <w:tcPr>
            <w:tcW w:w="2754" w:type="dxa"/>
          </w:tcPr>
          <w:p w:rsidR="008B61E6" w:rsidRDefault="008B61E6" w:rsidP="005403ED">
            <w:pPr>
              <w:pStyle w:val="ListParagraph"/>
              <w:ind w:left="0"/>
              <w:rPr>
                <w:sz w:val="24"/>
                <w:szCs w:val="24"/>
              </w:rPr>
            </w:pPr>
            <w:r>
              <w:rPr>
                <w:sz w:val="24"/>
                <w:szCs w:val="24"/>
              </w:rPr>
              <w:t>to draw or pull</w:t>
            </w:r>
          </w:p>
        </w:tc>
      </w:tr>
      <w:tr w:rsidR="008B61E6" w:rsidTr="008B61E6">
        <w:tc>
          <w:tcPr>
            <w:tcW w:w="2754" w:type="dxa"/>
          </w:tcPr>
          <w:p w:rsidR="008B61E6" w:rsidRDefault="008B61E6" w:rsidP="005403ED">
            <w:pPr>
              <w:pStyle w:val="ListParagraph"/>
              <w:ind w:left="0"/>
              <w:rPr>
                <w:sz w:val="24"/>
                <w:szCs w:val="24"/>
              </w:rPr>
            </w:pPr>
            <w:r>
              <w:rPr>
                <w:sz w:val="24"/>
                <w:szCs w:val="24"/>
              </w:rPr>
              <w:t>describe</w:t>
            </w:r>
          </w:p>
        </w:tc>
        <w:tc>
          <w:tcPr>
            <w:tcW w:w="2754" w:type="dxa"/>
          </w:tcPr>
          <w:p w:rsidR="008B61E6" w:rsidRDefault="008B61E6" w:rsidP="005403ED">
            <w:pPr>
              <w:pStyle w:val="ListParagraph"/>
              <w:ind w:left="0"/>
              <w:rPr>
                <w:sz w:val="24"/>
                <w:szCs w:val="24"/>
              </w:rPr>
            </w:pPr>
            <w:r>
              <w:rPr>
                <w:sz w:val="24"/>
                <w:szCs w:val="24"/>
              </w:rPr>
              <w:t>tell what something looks like</w:t>
            </w:r>
          </w:p>
        </w:tc>
        <w:tc>
          <w:tcPr>
            <w:tcW w:w="2754" w:type="dxa"/>
          </w:tcPr>
          <w:p w:rsidR="008B61E6" w:rsidRDefault="008B61E6" w:rsidP="005403ED">
            <w:pPr>
              <w:pStyle w:val="ListParagraph"/>
              <w:ind w:left="0"/>
              <w:rPr>
                <w:sz w:val="24"/>
                <w:szCs w:val="24"/>
              </w:rPr>
            </w:pPr>
            <w:r>
              <w:rPr>
                <w:sz w:val="24"/>
                <w:szCs w:val="24"/>
              </w:rPr>
              <w:t>scribe</w:t>
            </w:r>
          </w:p>
        </w:tc>
        <w:tc>
          <w:tcPr>
            <w:tcW w:w="2754" w:type="dxa"/>
          </w:tcPr>
          <w:p w:rsidR="008B61E6" w:rsidRDefault="008B61E6" w:rsidP="005403ED">
            <w:pPr>
              <w:pStyle w:val="ListParagraph"/>
              <w:ind w:left="0"/>
              <w:rPr>
                <w:sz w:val="24"/>
                <w:szCs w:val="24"/>
              </w:rPr>
            </w:pPr>
            <w:r>
              <w:rPr>
                <w:sz w:val="24"/>
                <w:szCs w:val="24"/>
              </w:rPr>
              <w:t>to write</w:t>
            </w:r>
          </w:p>
        </w:tc>
      </w:tr>
      <w:tr w:rsidR="008B61E6" w:rsidTr="008B61E6">
        <w:tc>
          <w:tcPr>
            <w:tcW w:w="2754" w:type="dxa"/>
          </w:tcPr>
          <w:p w:rsidR="008B61E6" w:rsidRDefault="008B61E6" w:rsidP="005403ED">
            <w:pPr>
              <w:pStyle w:val="ListParagraph"/>
              <w:ind w:left="0"/>
              <w:rPr>
                <w:sz w:val="24"/>
                <w:szCs w:val="24"/>
              </w:rPr>
            </w:pPr>
            <w:r>
              <w:rPr>
                <w:sz w:val="24"/>
                <w:szCs w:val="24"/>
              </w:rPr>
              <w:t>spectator</w:t>
            </w:r>
          </w:p>
        </w:tc>
        <w:tc>
          <w:tcPr>
            <w:tcW w:w="2754" w:type="dxa"/>
          </w:tcPr>
          <w:p w:rsidR="008B61E6" w:rsidRDefault="008B61E6" w:rsidP="005403ED">
            <w:pPr>
              <w:pStyle w:val="ListParagraph"/>
              <w:ind w:left="0"/>
              <w:rPr>
                <w:sz w:val="24"/>
                <w:szCs w:val="24"/>
              </w:rPr>
            </w:pPr>
            <w:r>
              <w:rPr>
                <w:sz w:val="24"/>
                <w:szCs w:val="24"/>
              </w:rPr>
              <w:t>someone who watches an event</w:t>
            </w:r>
          </w:p>
        </w:tc>
        <w:tc>
          <w:tcPr>
            <w:tcW w:w="2754" w:type="dxa"/>
          </w:tcPr>
          <w:p w:rsidR="008B61E6" w:rsidRDefault="008B61E6" w:rsidP="005403ED">
            <w:pPr>
              <w:pStyle w:val="ListParagraph"/>
              <w:ind w:left="0"/>
              <w:rPr>
                <w:sz w:val="24"/>
                <w:szCs w:val="24"/>
              </w:rPr>
            </w:pPr>
            <w:proofErr w:type="spellStart"/>
            <w:r>
              <w:rPr>
                <w:sz w:val="24"/>
                <w:szCs w:val="24"/>
              </w:rPr>
              <w:t>spect</w:t>
            </w:r>
            <w:proofErr w:type="spellEnd"/>
          </w:p>
        </w:tc>
        <w:tc>
          <w:tcPr>
            <w:tcW w:w="2754" w:type="dxa"/>
          </w:tcPr>
          <w:p w:rsidR="008B61E6" w:rsidRDefault="008B61E6" w:rsidP="005403ED">
            <w:pPr>
              <w:pStyle w:val="ListParagraph"/>
              <w:ind w:left="0"/>
              <w:rPr>
                <w:sz w:val="24"/>
                <w:szCs w:val="24"/>
              </w:rPr>
            </w:pPr>
            <w:r>
              <w:rPr>
                <w:sz w:val="24"/>
                <w:szCs w:val="24"/>
              </w:rPr>
              <w:t>to watch</w:t>
            </w:r>
          </w:p>
        </w:tc>
      </w:tr>
      <w:tr w:rsidR="008B61E6" w:rsidTr="008B61E6">
        <w:tc>
          <w:tcPr>
            <w:tcW w:w="2754" w:type="dxa"/>
          </w:tcPr>
          <w:p w:rsidR="008B61E6" w:rsidRDefault="008B61E6" w:rsidP="005403ED">
            <w:pPr>
              <w:pStyle w:val="ListParagraph"/>
              <w:ind w:left="0"/>
              <w:rPr>
                <w:sz w:val="24"/>
                <w:szCs w:val="24"/>
              </w:rPr>
            </w:pPr>
            <w:r>
              <w:rPr>
                <w:sz w:val="24"/>
                <w:szCs w:val="24"/>
              </w:rPr>
              <w:t>memorize</w:t>
            </w:r>
          </w:p>
        </w:tc>
        <w:tc>
          <w:tcPr>
            <w:tcW w:w="2754" w:type="dxa"/>
          </w:tcPr>
          <w:p w:rsidR="008B61E6" w:rsidRDefault="008B61E6" w:rsidP="005403ED">
            <w:pPr>
              <w:pStyle w:val="ListParagraph"/>
              <w:ind w:left="0"/>
              <w:rPr>
                <w:sz w:val="24"/>
                <w:szCs w:val="24"/>
              </w:rPr>
            </w:pPr>
            <w:r>
              <w:rPr>
                <w:sz w:val="24"/>
                <w:szCs w:val="24"/>
              </w:rPr>
              <w:t>learn something by heart</w:t>
            </w:r>
          </w:p>
        </w:tc>
        <w:tc>
          <w:tcPr>
            <w:tcW w:w="2754" w:type="dxa"/>
          </w:tcPr>
          <w:p w:rsidR="008B61E6" w:rsidRDefault="008B61E6" w:rsidP="005403ED">
            <w:pPr>
              <w:pStyle w:val="ListParagraph"/>
              <w:ind w:left="0"/>
              <w:rPr>
                <w:sz w:val="24"/>
                <w:szCs w:val="24"/>
              </w:rPr>
            </w:pPr>
            <w:proofErr w:type="spellStart"/>
            <w:r>
              <w:rPr>
                <w:sz w:val="24"/>
                <w:szCs w:val="24"/>
              </w:rPr>
              <w:t>memor</w:t>
            </w:r>
            <w:proofErr w:type="spellEnd"/>
          </w:p>
        </w:tc>
        <w:tc>
          <w:tcPr>
            <w:tcW w:w="2754" w:type="dxa"/>
          </w:tcPr>
          <w:p w:rsidR="008B61E6" w:rsidRDefault="008B61E6" w:rsidP="005403ED">
            <w:pPr>
              <w:pStyle w:val="ListParagraph"/>
              <w:ind w:left="0"/>
              <w:rPr>
                <w:sz w:val="24"/>
                <w:szCs w:val="24"/>
              </w:rPr>
            </w:pPr>
            <w:r>
              <w:rPr>
                <w:sz w:val="24"/>
                <w:szCs w:val="24"/>
              </w:rPr>
              <w:t>mindful</w:t>
            </w:r>
          </w:p>
        </w:tc>
      </w:tr>
      <w:tr w:rsidR="008B61E6" w:rsidTr="008B61E6">
        <w:tc>
          <w:tcPr>
            <w:tcW w:w="2754" w:type="dxa"/>
          </w:tcPr>
          <w:p w:rsidR="008B61E6" w:rsidRDefault="008B61E6" w:rsidP="005403ED">
            <w:pPr>
              <w:pStyle w:val="ListParagraph"/>
              <w:ind w:left="0"/>
              <w:rPr>
                <w:sz w:val="24"/>
                <w:szCs w:val="24"/>
              </w:rPr>
            </w:pPr>
            <w:r>
              <w:rPr>
                <w:sz w:val="24"/>
                <w:szCs w:val="24"/>
              </w:rPr>
              <w:t>construct</w:t>
            </w:r>
          </w:p>
        </w:tc>
        <w:tc>
          <w:tcPr>
            <w:tcW w:w="2754" w:type="dxa"/>
          </w:tcPr>
          <w:p w:rsidR="008B61E6" w:rsidRDefault="008B61E6" w:rsidP="005403ED">
            <w:pPr>
              <w:pStyle w:val="ListParagraph"/>
              <w:ind w:left="0"/>
              <w:rPr>
                <w:sz w:val="24"/>
                <w:szCs w:val="24"/>
              </w:rPr>
            </w:pPr>
            <w:r>
              <w:rPr>
                <w:sz w:val="24"/>
                <w:szCs w:val="24"/>
              </w:rPr>
              <w:t>to put something together</w:t>
            </w:r>
          </w:p>
        </w:tc>
        <w:tc>
          <w:tcPr>
            <w:tcW w:w="2754" w:type="dxa"/>
          </w:tcPr>
          <w:p w:rsidR="008B61E6" w:rsidRDefault="008B61E6" w:rsidP="005403ED">
            <w:pPr>
              <w:pStyle w:val="ListParagraph"/>
              <w:ind w:left="0"/>
              <w:rPr>
                <w:sz w:val="24"/>
                <w:szCs w:val="24"/>
              </w:rPr>
            </w:pPr>
            <w:proofErr w:type="spellStart"/>
            <w:r>
              <w:rPr>
                <w:sz w:val="24"/>
                <w:szCs w:val="24"/>
              </w:rPr>
              <w:t>struct</w:t>
            </w:r>
            <w:proofErr w:type="spellEnd"/>
          </w:p>
        </w:tc>
        <w:tc>
          <w:tcPr>
            <w:tcW w:w="2754" w:type="dxa"/>
          </w:tcPr>
          <w:p w:rsidR="008B61E6" w:rsidRDefault="008B61E6" w:rsidP="005403ED">
            <w:pPr>
              <w:pStyle w:val="ListParagraph"/>
              <w:ind w:left="0"/>
              <w:rPr>
                <w:sz w:val="24"/>
                <w:szCs w:val="24"/>
              </w:rPr>
            </w:pPr>
            <w:r>
              <w:rPr>
                <w:sz w:val="24"/>
                <w:szCs w:val="24"/>
              </w:rPr>
              <w:t>to build</w:t>
            </w:r>
          </w:p>
        </w:tc>
      </w:tr>
    </w:tbl>
    <w:p w:rsidR="005403ED" w:rsidRDefault="005403ED" w:rsidP="008B61E6">
      <w:pPr>
        <w:rPr>
          <w:sz w:val="24"/>
          <w:szCs w:val="24"/>
        </w:rPr>
      </w:pPr>
    </w:p>
    <w:p w:rsidR="008B61E6" w:rsidRDefault="008B61E6" w:rsidP="008B61E6">
      <w:pPr>
        <w:pStyle w:val="ListParagraph"/>
        <w:numPr>
          <w:ilvl w:val="0"/>
          <w:numId w:val="16"/>
        </w:numPr>
        <w:rPr>
          <w:sz w:val="24"/>
          <w:szCs w:val="24"/>
        </w:rPr>
      </w:pPr>
      <w:r>
        <w:rPr>
          <w:sz w:val="24"/>
          <w:szCs w:val="24"/>
        </w:rPr>
        <w:t>The root word –</w:t>
      </w:r>
      <w:proofErr w:type="spellStart"/>
      <w:r>
        <w:rPr>
          <w:sz w:val="24"/>
          <w:szCs w:val="24"/>
        </w:rPr>
        <w:t>struct</w:t>
      </w:r>
      <w:proofErr w:type="spellEnd"/>
      <w:r>
        <w:rPr>
          <w:sz w:val="24"/>
          <w:szCs w:val="24"/>
        </w:rPr>
        <w:t xml:space="preserve"> is used in the </w:t>
      </w:r>
      <w:r w:rsidR="00940B55">
        <w:rPr>
          <w:sz w:val="24"/>
          <w:szCs w:val="24"/>
        </w:rPr>
        <w:t>following sentence.</w:t>
      </w:r>
    </w:p>
    <w:p w:rsidR="00940B55" w:rsidRDefault="00940B55" w:rsidP="00940B55">
      <w:pPr>
        <w:pStyle w:val="ListParagraph"/>
        <w:ind w:left="1440"/>
        <w:rPr>
          <w:sz w:val="24"/>
          <w:szCs w:val="24"/>
        </w:rPr>
      </w:pPr>
      <w:r w:rsidRPr="00940B55">
        <w:rPr>
          <w:sz w:val="24"/>
          <w:szCs w:val="24"/>
        </w:rPr>
        <w:t xml:space="preserve">“The </w:t>
      </w:r>
      <w:hyperlink r:id="rId23" w:history="1">
        <w:r w:rsidRPr="00940B55">
          <w:rPr>
            <w:rStyle w:val="Hyperlink"/>
            <w:color w:val="auto"/>
            <w:sz w:val="24"/>
            <w:szCs w:val="24"/>
            <w:u w:val="none"/>
          </w:rPr>
          <w:t>Black Hills</w:t>
        </w:r>
      </w:hyperlink>
      <w:r w:rsidRPr="00940B55">
        <w:rPr>
          <w:sz w:val="24"/>
          <w:szCs w:val="24"/>
        </w:rPr>
        <w:t xml:space="preserve"> are sacred to them, and the presence of a large </w:t>
      </w:r>
      <w:r w:rsidRPr="00940B55">
        <w:rPr>
          <w:b/>
          <w:sz w:val="24"/>
          <w:szCs w:val="24"/>
        </w:rPr>
        <w:t>structure</w:t>
      </w:r>
      <w:r w:rsidRPr="00940B55">
        <w:rPr>
          <w:sz w:val="24"/>
          <w:szCs w:val="24"/>
        </w:rPr>
        <w:t xml:space="preserve"> honoring white leaders in the middle of the hills isn’t exactly welcome.”</w:t>
      </w:r>
    </w:p>
    <w:p w:rsidR="00940B55" w:rsidRDefault="00940B55" w:rsidP="00940B55">
      <w:pPr>
        <w:pStyle w:val="ListParagraph"/>
        <w:rPr>
          <w:sz w:val="24"/>
          <w:szCs w:val="24"/>
        </w:rPr>
      </w:pPr>
      <w:r>
        <w:rPr>
          <w:sz w:val="24"/>
          <w:szCs w:val="24"/>
        </w:rPr>
        <w:t>Determine the meaning of the word “structure” based on the meaning of the root word –</w:t>
      </w:r>
      <w:proofErr w:type="spellStart"/>
      <w:r>
        <w:rPr>
          <w:sz w:val="24"/>
          <w:szCs w:val="24"/>
        </w:rPr>
        <w:t>struct</w:t>
      </w:r>
      <w:proofErr w:type="spellEnd"/>
      <w:r>
        <w:rPr>
          <w:sz w:val="24"/>
          <w:szCs w:val="24"/>
        </w:rPr>
        <w:t>.</w:t>
      </w:r>
    </w:p>
    <w:p w:rsidR="00940B55" w:rsidRDefault="00940B55" w:rsidP="00940B55">
      <w:pPr>
        <w:pStyle w:val="ListParagraph"/>
        <w:ind w:left="1440"/>
        <w:rPr>
          <w:sz w:val="24"/>
          <w:szCs w:val="24"/>
        </w:rPr>
      </w:pPr>
      <w:proofErr w:type="gramStart"/>
      <w:r>
        <w:rPr>
          <w:sz w:val="24"/>
          <w:szCs w:val="24"/>
        </w:rPr>
        <w:t>a</w:t>
      </w:r>
      <w:proofErr w:type="gramEnd"/>
      <w:r>
        <w:rPr>
          <w:sz w:val="24"/>
          <w:szCs w:val="24"/>
        </w:rPr>
        <w:t>. a formation that has been built</w:t>
      </w:r>
    </w:p>
    <w:p w:rsidR="00940B55" w:rsidRDefault="00940B55" w:rsidP="00940B55">
      <w:pPr>
        <w:pStyle w:val="ListParagraph"/>
        <w:ind w:left="1440"/>
        <w:rPr>
          <w:sz w:val="24"/>
          <w:szCs w:val="24"/>
        </w:rPr>
      </w:pPr>
      <w:proofErr w:type="gramStart"/>
      <w:r>
        <w:rPr>
          <w:sz w:val="24"/>
          <w:szCs w:val="24"/>
        </w:rPr>
        <w:t>b</w:t>
      </w:r>
      <w:proofErr w:type="gramEnd"/>
      <w:r>
        <w:rPr>
          <w:sz w:val="24"/>
          <w:szCs w:val="24"/>
        </w:rPr>
        <w:t>. an arrangement of atoms in a molecule</w:t>
      </w:r>
    </w:p>
    <w:p w:rsidR="00940B55" w:rsidRPr="00940B55" w:rsidRDefault="00940B55" w:rsidP="00940B55">
      <w:pPr>
        <w:pStyle w:val="ListParagraph"/>
        <w:ind w:left="1440"/>
        <w:rPr>
          <w:sz w:val="24"/>
          <w:szCs w:val="24"/>
        </w:rPr>
      </w:pPr>
      <w:proofErr w:type="gramStart"/>
      <w:r>
        <w:rPr>
          <w:sz w:val="24"/>
          <w:szCs w:val="24"/>
        </w:rPr>
        <w:t>c</w:t>
      </w:r>
      <w:proofErr w:type="gramEnd"/>
      <w:r>
        <w:rPr>
          <w:sz w:val="24"/>
          <w:szCs w:val="24"/>
        </w:rPr>
        <w:t>. a story told about Mount Rushmore</w:t>
      </w:r>
    </w:p>
    <w:p w:rsidR="00D71485" w:rsidRPr="00A67A8B" w:rsidRDefault="00D71485" w:rsidP="00A67A8B">
      <w:pPr>
        <w:pStyle w:val="ListParagraph"/>
        <w:ind w:left="1800"/>
        <w:rPr>
          <w:rFonts w:ascii="Times New Roman" w:hAnsi="Times New Roman" w:cs="Times New Roman"/>
          <w:sz w:val="24"/>
          <w:szCs w:val="24"/>
        </w:rPr>
      </w:pPr>
    </w:p>
    <w:sectPr w:rsidR="00D71485" w:rsidRPr="00A67A8B" w:rsidSect="00976D49">
      <w:head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8B" w:rsidRDefault="00A67A8B" w:rsidP="0031678F">
      <w:pPr>
        <w:spacing w:after="0" w:line="240" w:lineRule="auto"/>
      </w:pPr>
      <w:r>
        <w:separator/>
      </w:r>
    </w:p>
  </w:endnote>
  <w:endnote w:type="continuationSeparator" w:id="0">
    <w:p w:rsidR="00A67A8B" w:rsidRDefault="00A67A8B" w:rsidP="0031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8B" w:rsidRDefault="00A67A8B" w:rsidP="0031678F">
      <w:pPr>
        <w:spacing w:after="0" w:line="240" w:lineRule="auto"/>
      </w:pPr>
      <w:r>
        <w:separator/>
      </w:r>
    </w:p>
  </w:footnote>
  <w:footnote w:type="continuationSeparator" w:id="0">
    <w:p w:rsidR="00A67A8B" w:rsidRDefault="00A67A8B" w:rsidP="0031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8B" w:rsidRDefault="00A67A8B">
    <w:pPr>
      <w:pStyle w:val="Header"/>
    </w:pPr>
    <w:r>
      <w:t>Name: ___________________________</w:t>
    </w:r>
    <w:r>
      <w:tab/>
    </w:r>
    <w:r>
      <w:tab/>
      <w:t>Parent Signature: 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B8E"/>
    <w:multiLevelType w:val="hybridMultilevel"/>
    <w:tmpl w:val="9940A8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A47771"/>
    <w:multiLevelType w:val="hybridMultilevel"/>
    <w:tmpl w:val="F0660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66CFC"/>
    <w:multiLevelType w:val="hybridMultilevel"/>
    <w:tmpl w:val="3378F42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9A3E29"/>
    <w:multiLevelType w:val="hybridMultilevel"/>
    <w:tmpl w:val="E202F314"/>
    <w:lvl w:ilvl="0" w:tplc="17AEE68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254E3"/>
    <w:multiLevelType w:val="hybridMultilevel"/>
    <w:tmpl w:val="B96AA9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66802"/>
    <w:multiLevelType w:val="hybridMultilevel"/>
    <w:tmpl w:val="D72EBE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8C39F3"/>
    <w:multiLevelType w:val="hybridMultilevel"/>
    <w:tmpl w:val="4CFE2B70"/>
    <w:lvl w:ilvl="0" w:tplc="AAAC2158">
      <w:start w:val="1"/>
      <w:numFmt w:val="decimal"/>
      <w:lvlText w:val="%1."/>
      <w:lvlJc w:val="left"/>
      <w:pPr>
        <w:ind w:left="1440" w:hanging="360"/>
      </w:pPr>
      <w:rPr>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A955AF"/>
    <w:multiLevelType w:val="hybridMultilevel"/>
    <w:tmpl w:val="AB764872"/>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8">
    <w:nsid w:val="3B5445A5"/>
    <w:multiLevelType w:val="hybridMultilevel"/>
    <w:tmpl w:val="5E822134"/>
    <w:lvl w:ilvl="0" w:tplc="04090003">
      <w:start w:val="1"/>
      <w:numFmt w:val="bullet"/>
      <w:lvlText w:val="o"/>
      <w:lvlJc w:val="left"/>
      <w:pPr>
        <w:ind w:left="720" w:hanging="360"/>
      </w:pPr>
      <w:rPr>
        <w:rFonts w:ascii="Courier New" w:hAnsi="Courier New" w:cs="Courier New" w:hint="default"/>
      </w:rPr>
    </w:lvl>
    <w:lvl w:ilvl="1" w:tplc="43FA5C48">
      <w:start w:val="1"/>
      <w:numFmt w:val="decimal"/>
      <w:lvlText w:val="%2."/>
      <w:lvlJc w:val="left"/>
      <w:pPr>
        <w:ind w:left="1440" w:hanging="360"/>
      </w:pPr>
      <w:rPr>
        <w:rFonts w:hint="default"/>
        <w:b w:val="0"/>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C25E4"/>
    <w:multiLevelType w:val="hybridMultilevel"/>
    <w:tmpl w:val="9D28A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377CA"/>
    <w:multiLevelType w:val="hybridMultilevel"/>
    <w:tmpl w:val="3AC895AA"/>
    <w:lvl w:ilvl="0" w:tplc="17AEE68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594B4D74"/>
    <w:multiLevelType w:val="hybridMultilevel"/>
    <w:tmpl w:val="FC04D822"/>
    <w:lvl w:ilvl="0" w:tplc="4E28ADC6">
      <w:start w:val="1"/>
      <w:numFmt w:val="decimal"/>
      <w:lvlText w:val="%1."/>
      <w:lvlJc w:val="left"/>
      <w:pPr>
        <w:ind w:left="1080" w:hanging="360"/>
      </w:pPr>
      <w:rPr>
        <w:rFonts w:ascii="Times New Roman" w:hAnsi="Times New Roman"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3653CE"/>
    <w:multiLevelType w:val="hybridMultilevel"/>
    <w:tmpl w:val="B74C7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7153E0"/>
    <w:multiLevelType w:val="hybridMultilevel"/>
    <w:tmpl w:val="23F6E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87182D"/>
    <w:multiLevelType w:val="hybridMultilevel"/>
    <w:tmpl w:val="7CC29B42"/>
    <w:lvl w:ilvl="0" w:tplc="572E0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4E708C"/>
    <w:multiLevelType w:val="hybridMultilevel"/>
    <w:tmpl w:val="0D748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4"/>
  </w:num>
  <w:num w:numId="6">
    <w:abstractNumId w:val="11"/>
  </w:num>
  <w:num w:numId="7">
    <w:abstractNumId w:val="0"/>
  </w:num>
  <w:num w:numId="8">
    <w:abstractNumId w:val="12"/>
  </w:num>
  <w:num w:numId="9">
    <w:abstractNumId w:val="7"/>
  </w:num>
  <w:num w:numId="10">
    <w:abstractNumId w:val="6"/>
  </w:num>
  <w:num w:numId="11">
    <w:abstractNumId w:val="4"/>
  </w:num>
  <w:num w:numId="12">
    <w:abstractNumId w:val="1"/>
  </w:num>
  <w:num w:numId="13">
    <w:abstractNumId w:val="5"/>
  </w:num>
  <w:num w:numId="14">
    <w:abstractNumId w:val="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428F"/>
    <w:rsid w:val="0000062C"/>
    <w:rsid w:val="000429FA"/>
    <w:rsid w:val="00065221"/>
    <w:rsid w:val="00096855"/>
    <w:rsid w:val="000A6DD7"/>
    <w:rsid w:val="000B04E0"/>
    <w:rsid w:val="000C5300"/>
    <w:rsid w:val="0010171F"/>
    <w:rsid w:val="00116143"/>
    <w:rsid w:val="00130C26"/>
    <w:rsid w:val="00170490"/>
    <w:rsid w:val="00185C2D"/>
    <w:rsid w:val="001A03FE"/>
    <w:rsid w:val="001C0241"/>
    <w:rsid w:val="001C5D05"/>
    <w:rsid w:val="001E1929"/>
    <w:rsid w:val="001E5884"/>
    <w:rsid w:val="00215E39"/>
    <w:rsid w:val="002357DF"/>
    <w:rsid w:val="00244FD4"/>
    <w:rsid w:val="00266CE6"/>
    <w:rsid w:val="0031678F"/>
    <w:rsid w:val="00346DD6"/>
    <w:rsid w:val="00350ACE"/>
    <w:rsid w:val="003564CD"/>
    <w:rsid w:val="00365E49"/>
    <w:rsid w:val="00367241"/>
    <w:rsid w:val="003800F4"/>
    <w:rsid w:val="003A57E7"/>
    <w:rsid w:val="003C1015"/>
    <w:rsid w:val="00400E98"/>
    <w:rsid w:val="00415791"/>
    <w:rsid w:val="00447BF6"/>
    <w:rsid w:val="004531E0"/>
    <w:rsid w:val="00491698"/>
    <w:rsid w:val="005255ED"/>
    <w:rsid w:val="005403ED"/>
    <w:rsid w:val="00546F81"/>
    <w:rsid w:val="00547538"/>
    <w:rsid w:val="00551F2A"/>
    <w:rsid w:val="005770D5"/>
    <w:rsid w:val="005A5648"/>
    <w:rsid w:val="005B4061"/>
    <w:rsid w:val="0060560A"/>
    <w:rsid w:val="00626145"/>
    <w:rsid w:val="00676B00"/>
    <w:rsid w:val="006870DE"/>
    <w:rsid w:val="006966CD"/>
    <w:rsid w:val="00696E90"/>
    <w:rsid w:val="006B6730"/>
    <w:rsid w:val="00762B50"/>
    <w:rsid w:val="00765C50"/>
    <w:rsid w:val="007876F4"/>
    <w:rsid w:val="007C2836"/>
    <w:rsid w:val="007D0FDF"/>
    <w:rsid w:val="007E3D07"/>
    <w:rsid w:val="00812218"/>
    <w:rsid w:val="008155C4"/>
    <w:rsid w:val="008378D6"/>
    <w:rsid w:val="008510E3"/>
    <w:rsid w:val="00893E12"/>
    <w:rsid w:val="008B61E6"/>
    <w:rsid w:val="008C0EEF"/>
    <w:rsid w:val="008C5164"/>
    <w:rsid w:val="008F3199"/>
    <w:rsid w:val="00900BFC"/>
    <w:rsid w:val="00934481"/>
    <w:rsid w:val="00940B55"/>
    <w:rsid w:val="00965FF4"/>
    <w:rsid w:val="009727B5"/>
    <w:rsid w:val="00976D49"/>
    <w:rsid w:val="009C5E7C"/>
    <w:rsid w:val="00A33377"/>
    <w:rsid w:val="00A63719"/>
    <w:rsid w:val="00A64FF9"/>
    <w:rsid w:val="00A670FA"/>
    <w:rsid w:val="00A67A8B"/>
    <w:rsid w:val="00A7563C"/>
    <w:rsid w:val="00A81498"/>
    <w:rsid w:val="00B01BAF"/>
    <w:rsid w:val="00B42AA1"/>
    <w:rsid w:val="00B6126C"/>
    <w:rsid w:val="00B73698"/>
    <w:rsid w:val="00B84E82"/>
    <w:rsid w:val="00BA7EA2"/>
    <w:rsid w:val="00BD428F"/>
    <w:rsid w:val="00C45F0D"/>
    <w:rsid w:val="00C708BA"/>
    <w:rsid w:val="00CB23CC"/>
    <w:rsid w:val="00CF4D48"/>
    <w:rsid w:val="00D06670"/>
    <w:rsid w:val="00D07E40"/>
    <w:rsid w:val="00D220DD"/>
    <w:rsid w:val="00D57183"/>
    <w:rsid w:val="00D60BE6"/>
    <w:rsid w:val="00D71485"/>
    <w:rsid w:val="00DA28CC"/>
    <w:rsid w:val="00DA5294"/>
    <w:rsid w:val="00E02F58"/>
    <w:rsid w:val="00E06B38"/>
    <w:rsid w:val="00E23BA2"/>
    <w:rsid w:val="00E4195F"/>
    <w:rsid w:val="00EB7A31"/>
    <w:rsid w:val="00EC0B56"/>
    <w:rsid w:val="00F344BE"/>
    <w:rsid w:val="00F620B5"/>
    <w:rsid w:val="00FA0E0F"/>
    <w:rsid w:val="00FB2845"/>
    <w:rsid w:val="00FC0897"/>
    <w:rsid w:val="00FF6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00"/>
  </w:style>
  <w:style w:type="paragraph" w:styleId="Heading1">
    <w:name w:val="heading 1"/>
    <w:basedOn w:val="Normal"/>
    <w:link w:val="Heading1Char"/>
    <w:uiPriority w:val="9"/>
    <w:qFormat/>
    <w:rsid w:val="00C45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8F"/>
    <w:pPr>
      <w:ind w:left="720"/>
      <w:contextualSpacing/>
    </w:pPr>
  </w:style>
  <w:style w:type="paragraph" w:styleId="Header">
    <w:name w:val="header"/>
    <w:basedOn w:val="Normal"/>
    <w:link w:val="HeaderChar"/>
    <w:uiPriority w:val="99"/>
    <w:semiHidden/>
    <w:unhideWhenUsed/>
    <w:rsid w:val="003167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78F"/>
  </w:style>
  <w:style w:type="paragraph" w:styleId="Footer">
    <w:name w:val="footer"/>
    <w:basedOn w:val="Normal"/>
    <w:link w:val="FooterChar"/>
    <w:uiPriority w:val="99"/>
    <w:semiHidden/>
    <w:unhideWhenUsed/>
    <w:rsid w:val="003167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78F"/>
  </w:style>
  <w:style w:type="paragraph" w:styleId="HTMLPreformatted">
    <w:name w:val="HTML Preformatted"/>
    <w:basedOn w:val="Normal"/>
    <w:link w:val="HTMLPreformattedChar"/>
    <w:uiPriority w:val="99"/>
    <w:semiHidden/>
    <w:unhideWhenUsed/>
    <w:rsid w:val="0069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0000"/>
      <w:sz w:val="20"/>
      <w:szCs w:val="20"/>
    </w:rPr>
  </w:style>
  <w:style w:type="character" w:customStyle="1" w:styleId="HTMLPreformattedChar">
    <w:name w:val="HTML Preformatted Char"/>
    <w:basedOn w:val="DefaultParagraphFont"/>
    <w:link w:val="HTMLPreformatted"/>
    <w:uiPriority w:val="99"/>
    <w:semiHidden/>
    <w:rsid w:val="00696E90"/>
    <w:rPr>
      <w:rFonts w:ascii="Courier New" w:eastAsia="Times New Roman" w:hAnsi="Courier New" w:cs="Courier New"/>
      <w:color w:val="330000"/>
      <w:sz w:val="20"/>
      <w:szCs w:val="20"/>
    </w:rPr>
  </w:style>
  <w:style w:type="paragraph" w:styleId="BalloonText">
    <w:name w:val="Balloon Text"/>
    <w:basedOn w:val="Normal"/>
    <w:link w:val="BalloonTextChar"/>
    <w:uiPriority w:val="99"/>
    <w:semiHidden/>
    <w:unhideWhenUsed/>
    <w:rsid w:val="0069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90"/>
    <w:rPr>
      <w:rFonts w:ascii="Tahoma" w:hAnsi="Tahoma" w:cs="Tahoma"/>
      <w:sz w:val="16"/>
      <w:szCs w:val="16"/>
    </w:rPr>
  </w:style>
  <w:style w:type="paragraph" w:customStyle="1" w:styleId="Default">
    <w:name w:val="Default"/>
    <w:rsid w:val="000B04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46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5F0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6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DD6"/>
    <w:rPr>
      <w:b/>
      <w:bCs/>
    </w:rPr>
  </w:style>
  <w:style w:type="character" w:styleId="Hyperlink">
    <w:name w:val="Hyperlink"/>
    <w:basedOn w:val="DefaultParagraphFont"/>
    <w:uiPriority w:val="99"/>
    <w:semiHidden/>
    <w:unhideWhenUsed/>
    <w:rsid w:val="00DA5294"/>
    <w:rPr>
      <w:color w:val="32599C"/>
      <w:u w:val="single"/>
    </w:rPr>
  </w:style>
  <w:style w:type="paragraph" w:styleId="z-TopofForm">
    <w:name w:val="HTML Top of Form"/>
    <w:basedOn w:val="Normal"/>
    <w:next w:val="Normal"/>
    <w:link w:val="z-TopofFormChar"/>
    <w:hidden/>
    <w:uiPriority w:val="99"/>
    <w:semiHidden/>
    <w:unhideWhenUsed/>
    <w:rsid w:val="00DA52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5294"/>
    <w:rPr>
      <w:rFonts w:ascii="Arial" w:eastAsia="Times New Roman" w:hAnsi="Arial" w:cs="Arial"/>
      <w:vanish/>
      <w:sz w:val="16"/>
      <w:szCs w:val="16"/>
    </w:rPr>
  </w:style>
  <w:style w:type="character" w:customStyle="1" w:styleId="hrowbts1">
    <w:name w:val="hrowbts1"/>
    <w:basedOn w:val="DefaultParagraphFont"/>
    <w:rsid w:val="00DA5294"/>
  </w:style>
  <w:style w:type="paragraph" w:styleId="z-BottomofForm">
    <w:name w:val="HTML Bottom of Form"/>
    <w:basedOn w:val="Normal"/>
    <w:next w:val="Normal"/>
    <w:link w:val="z-BottomofFormChar"/>
    <w:hidden/>
    <w:uiPriority w:val="99"/>
    <w:unhideWhenUsed/>
    <w:rsid w:val="00DA52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A5294"/>
    <w:rPr>
      <w:rFonts w:ascii="Arial" w:eastAsia="Times New Roman" w:hAnsi="Arial" w:cs="Arial"/>
      <w:vanish/>
      <w:sz w:val="16"/>
      <w:szCs w:val="16"/>
    </w:rPr>
  </w:style>
  <w:style w:type="character" w:customStyle="1" w:styleId="hrowbts2">
    <w:name w:val="hrowbts2"/>
    <w:basedOn w:val="DefaultParagraphFont"/>
    <w:rsid w:val="00DA5294"/>
  </w:style>
  <w:style w:type="character" w:customStyle="1" w:styleId="hrowbts3">
    <w:name w:val="hrowbts3"/>
    <w:basedOn w:val="DefaultParagraphFont"/>
    <w:rsid w:val="00DA5294"/>
  </w:style>
  <w:style w:type="character" w:customStyle="1" w:styleId="hrowbts4">
    <w:name w:val="hrowbts4"/>
    <w:basedOn w:val="DefaultParagraphFont"/>
    <w:rsid w:val="00DA5294"/>
  </w:style>
  <w:style w:type="character" w:customStyle="1" w:styleId="hrowbts5">
    <w:name w:val="hrowbts5"/>
    <w:basedOn w:val="DefaultParagraphFont"/>
    <w:rsid w:val="00DA5294"/>
  </w:style>
  <w:style w:type="character" w:customStyle="1" w:styleId="hrowbts6">
    <w:name w:val="hrowbts6"/>
    <w:basedOn w:val="DefaultParagraphFont"/>
    <w:rsid w:val="00DA5294"/>
  </w:style>
  <w:style w:type="character" w:customStyle="1" w:styleId="hrowbts7">
    <w:name w:val="hrowbts7"/>
    <w:basedOn w:val="DefaultParagraphFont"/>
    <w:rsid w:val="00DA5294"/>
  </w:style>
  <w:style w:type="character" w:customStyle="1" w:styleId="hrowbts8">
    <w:name w:val="hrowbts8"/>
    <w:basedOn w:val="DefaultParagraphFont"/>
    <w:rsid w:val="00DA5294"/>
  </w:style>
  <w:style w:type="character" w:customStyle="1" w:styleId="hrowbts9">
    <w:name w:val="hrowbts9"/>
    <w:basedOn w:val="DefaultParagraphFont"/>
    <w:rsid w:val="00DA5294"/>
  </w:style>
  <w:style w:type="character" w:customStyle="1" w:styleId="margin1">
    <w:name w:val="margin1"/>
    <w:basedOn w:val="DefaultParagraphFont"/>
    <w:rsid w:val="00A63719"/>
  </w:style>
</w:styles>
</file>

<file path=word/webSettings.xml><?xml version="1.0" encoding="utf-8"?>
<w:webSettings xmlns:r="http://schemas.openxmlformats.org/officeDocument/2006/relationships" xmlns:w="http://schemas.openxmlformats.org/wordprocessingml/2006/main">
  <w:divs>
    <w:div w:id="502890385">
      <w:bodyDiv w:val="1"/>
      <w:marLeft w:val="167"/>
      <w:marRight w:val="0"/>
      <w:marTop w:val="167"/>
      <w:marBottom w:val="0"/>
      <w:divBdr>
        <w:top w:val="none" w:sz="0" w:space="0" w:color="auto"/>
        <w:left w:val="none" w:sz="0" w:space="0" w:color="auto"/>
        <w:bottom w:val="none" w:sz="0" w:space="0" w:color="auto"/>
        <w:right w:val="none" w:sz="0" w:space="0" w:color="auto"/>
      </w:divBdr>
      <w:divsChild>
        <w:div w:id="1456103064">
          <w:marLeft w:val="0"/>
          <w:marRight w:val="0"/>
          <w:marTop w:val="0"/>
          <w:marBottom w:val="0"/>
          <w:divBdr>
            <w:top w:val="none" w:sz="0" w:space="0" w:color="auto"/>
            <w:left w:val="none" w:sz="0" w:space="0" w:color="auto"/>
            <w:bottom w:val="none" w:sz="0" w:space="0" w:color="auto"/>
            <w:right w:val="none" w:sz="0" w:space="0" w:color="auto"/>
          </w:divBdr>
          <w:divsChild>
            <w:div w:id="286087026">
              <w:marLeft w:val="0"/>
              <w:marRight w:val="0"/>
              <w:marTop w:val="0"/>
              <w:marBottom w:val="0"/>
              <w:divBdr>
                <w:top w:val="none" w:sz="0" w:space="0" w:color="auto"/>
                <w:left w:val="none" w:sz="0" w:space="0" w:color="auto"/>
                <w:bottom w:val="none" w:sz="0" w:space="0" w:color="auto"/>
                <w:right w:val="none" w:sz="0" w:space="0" w:color="auto"/>
              </w:divBdr>
              <w:divsChild>
                <w:div w:id="817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5353">
      <w:bodyDiv w:val="1"/>
      <w:marLeft w:val="0"/>
      <w:marRight w:val="0"/>
      <w:marTop w:val="0"/>
      <w:marBottom w:val="0"/>
      <w:divBdr>
        <w:top w:val="none" w:sz="0" w:space="0" w:color="auto"/>
        <w:left w:val="none" w:sz="0" w:space="0" w:color="auto"/>
        <w:bottom w:val="none" w:sz="0" w:space="0" w:color="auto"/>
        <w:right w:val="none" w:sz="0" w:space="0" w:color="auto"/>
      </w:divBdr>
      <w:divsChild>
        <w:div w:id="810974910">
          <w:marLeft w:val="0"/>
          <w:marRight w:val="0"/>
          <w:marTop w:val="0"/>
          <w:marBottom w:val="0"/>
          <w:divBdr>
            <w:top w:val="none" w:sz="0" w:space="0" w:color="auto"/>
            <w:left w:val="none" w:sz="0" w:space="0" w:color="auto"/>
            <w:bottom w:val="none" w:sz="0" w:space="0" w:color="auto"/>
            <w:right w:val="none" w:sz="0" w:space="0" w:color="auto"/>
          </w:divBdr>
          <w:divsChild>
            <w:div w:id="1283727939">
              <w:marLeft w:val="0"/>
              <w:marRight w:val="0"/>
              <w:marTop w:val="0"/>
              <w:marBottom w:val="0"/>
              <w:divBdr>
                <w:top w:val="none" w:sz="0" w:space="0" w:color="auto"/>
                <w:left w:val="none" w:sz="0" w:space="0" w:color="auto"/>
                <w:bottom w:val="none" w:sz="0" w:space="0" w:color="auto"/>
                <w:right w:val="none" w:sz="0" w:space="0" w:color="auto"/>
              </w:divBdr>
            </w:div>
            <w:div w:id="11522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3975">
      <w:bodyDiv w:val="1"/>
      <w:marLeft w:val="0"/>
      <w:marRight w:val="0"/>
      <w:marTop w:val="0"/>
      <w:marBottom w:val="0"/>
      <w:divBdr>
        <w:top w:val="none" w:sz="0" w:space="0" w:color="auto"/>
        <w:left w:val="none" w:sz="0" w:space="0" w:color="auto"/>
        <w:bottom w:val="none" w:sz="0" w:space="0" w:color="auto"/>
        <w:right w:val="none" w:sz="0" w:space="0" w:color="auto"/>
      </w:divBdr>
    </w:div>
    <w:div w:id="1731613279">
      <w:bodyDiv w:val="1"/>
      <w:marLeft w:val="0"/>
      <w:marRight w:val="0"/>
      <w:marTop w:val="0"/>
      <w:marBottom w:val="0"/>
      <w:divBdr>
        <w:top w:val="none" w:sz="0" w:space="0" w:color="auto"/>
        <w:left w:val="none" w:sz="0" w:space="0" w:color="auto"/>
        <w:bottom w:val="none" w:sz="0" w:space="0" w:color="auto"/>
        <w:right w:val="none" w:sz="0" w:space="0" w:color="auto"/>
      </w:divBdr>
      <w:divsChild>
        <w:div w:id="1831748792">
          <w:marLeft w:val="0"/>
          <w:marRight w:val="0"/>
          <w:marTop w:val="0"/>
          <w:marBottom w:val="0"/>
          <w:divBdr>
            <w:top w:val="none" w:sz="0" w:space="0" w:color="auto"/>
            <w:left w:val="none" w:sz="0" w:space="0" w:color="auto"/>
            <w:bottom w:val="none" w:sz="0" w:space="0" w:color="auto"/>
            <w:right w:val="none" w:sz="0" w:space="0" w:color="auto"/>
          </w:divBdr>
          <w:divsChild>
            <w:div w:id="1990285408">
              <w:marLeft w:val="0"/>
              <w:marRight w:val="0"/>
              <w:marTop w:val="0"/>
              <w:marBottom w:val="0"/>
              <w:divBdr>
                <w:top w:val="none" w:sz="0" w:space="0" w:color="auto"/>
                <w:left w:val="none" w:sz="0" w:space="0" w:color="auto"/>
                <w:bottom w:val="none" w:sz="0" w:space="0" w:color="auto"/>
                <w:right w:val="none" w:sz="0" w:space="0" w:color="auto"/>
              </w:divBdr>
              <w:divsChild>
                <w:div w:id="1121800844">
                  <w:marLeft w:val="0"/>
                  <w:marRight w:val="0"/>
                  <w:marTop w:val="0"/>
                  <w:marBottom w:val="0"/>
                  <w:divBdr>
                    <w:top w:val="none" w:sz="0" w:space="0" w:color="auto"/>
                    <w:left w:val="none" w:sz="0" w:space="0" w:color="auto"/>
                    <w:bottom w:val="none" w:sz="0" w:space="0" w:color="auto"/>
                    <w:right w:val="none" w:sz="0" w:space="0" w:color="auto"/>
                  </w:divBdr>
                  <w:divsChild>
                    <w:div w:id="1032807629">
                      <w:marLeft w:val="0"/>
                      <w:marRight w:val="0"/>
                      <w:marTop w:val="0"/>
                      <w:marBottom w:val="0"/>
                      <w:divBdr>
                        <w:top w:val="none" w:sz="0" w:space="0" w:color="auto"/>
                        <w:left w:val="none" w:sz="0" w:space="0" w:color="auto"/>
                        <w:bottom w:val="none" w:sz="0" w:space="0" w:color="auto"/>
                        <w:right w:val="none" w:sz="0" w:space="0" w:color="auto"/>
                      </w:divBdr>
                      <w:divsChild>
                        <w:div w:id="1418673521">
                          <w:marLeft w:val="0"/>
                          <w:marRight w:val="0"/>
                          <w:marTop w:val="0"/>
                          <w:marBottom w:val="0"/>
                          <w:divBdr>
                            <w:top w:val="none" w:sz="0" w:space="0" w:color="auto"/>
                            <w:left w:val="none" w:sz="0" w:space="0" w:color="auto"/>
                            <w:bottom w:val="none" w:sz="0" w:space="0" w:color="auto"/>
                            <w:right w:val="none" w:sz="0" w:space="0" w:color="auto"/>
                          </w:divBdr>
                          <w:divsChild>
                            <w:div w:id="554008487">
                              <w:marLeft w:val="0"/>
                              <w:marRight w:val="0"/>
                              <w:marTop w:val="0"/>
                              <w:marBottom w:val="0"/>
                              <w:divBdr>
                                <w:top w:val="none" w:sz="0" w:space="0" w:color="auto"/>
                                <w:left w:val="none" w:sz="0" w:space="0" w:color="auto"/>
                                <w:bottom w:val="none" w:sz="0" w:space="0" w:color="auto"/>
                                <w:right w:val="none" w:sz="0" w:space="0" w:color="auto"/>
                              </w:divBdr>
                              <w:divsChild>
                                <w:div w:id="288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49598">
      <w:bodyDiv w:val="1"/>
      <w:marLeft w:val="167"/>
      <w:marRight w:val="0"/>
      <w:marTop w:val="167"/>
      <w:marBottom w:val="0"/>
      <w:divBdr>
        <w:top w:val="none" w:sz="0" w:space="0" w:color="auto"/>
        <w:left w:val="none" w:sz="0" w:space="0" w:color="auto"/>
        <w:bottom w:val="none" w:sz="0" w:space="0" w:color="auto"/>
        <w:right w:val="none" w:sz="0" w:space="0" w:color="auto"/>
      </w:divBdr>
      <w:divsChild>
        <w:div w:id="861668702">
          <w:marLeft w:val="0"/>
          <w:marRight w:val="0"/>
          <w:marTop w:val="0"/>
          <w:marBottom w:val="0"/>
          <w:divBdr>
            <w:top w:val="none" w:sz="0" w:space="0" w:color="auto"/>
            <w:left w:val="none" w:sz="0" w:space="0" w:color="auto"/>
            <w:bottom w:val="none" w:sz="0" w:space="0" w:color="auto"/>
            <w:right w:val="none" w:sz="0" w:space="0" w:color="auto"/>
          </w:divBdr>
          <w:divsChild>
            <w:div w:id="648944777">
              <w:marLeft w:val="0"/>
              <w:marRight w:val="0"/>
              <w:marTop w:val="0"/>
              <w:marBottom w:val="0"/>
              <w:divBdr>
                <w:top w:val="none" w:sz="0" w:space="0" w:color="auto"/>
                <w:left w:val="none" w:sz="0" w:space="0" w:color="auto"/>
                <w:bottom w:val="none" w:sz="0" w:space="0" w:color="auto"/>
                <w:right w:val="none" w:sz="0" w:space="0" w:color="auto"/>
              </w:divBdr>
              <w:divsChild>
                <w:div w:id="47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tatemaster.com/state/CA-california/peo-people" TargetMode="External"/><Relationship Id="rId18" Type="http://schemas.openxmlformats.org/officeDocument/2006/relationships/hyperlink" Target="http://www.statemaster.com/state/TX-texas/peo-peop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oon.com/destinations/mt-rushmore-the-black-hills/mount-rushmore-and-the-central-hills/mount-rushmore-national-monument" TargetMode="External"/><Relationship Id="rId7" Type="http://schemas.openxmlformats.org/officeDocument/2006/relationships/hyperlink" Target="http://www.statemaster.com/graph/peo_tot_nat_ame-people-total-native-americans" TargetMode="External"/><Relationship Id="rId12" Type="http://schemas.openxmlformats.org/officeDocument/2006/relationships/hyperlink" Target="http://www.statemaster.com/state/AZ-arizona/peo-people" TargetMode="External"/><Relationship Id="rId17" Type="http://schemas.openxmlformats.org/officeDocument/2006/relationships/hyperlink" Target="http://www.statemaster.com/state/SD-south-dakota/peo-peop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emaster.com/state/OK-oklahoma/peo-people" TargetMode="External"/><Relationship Id="rId20" Type="http://schemas.openxmlformats.org/officeDocument/2006/relationships/hyperlink" Target="http://www.statemaster.com/state/WI-wisconsin/peo-peop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master.com/state/AK-alaska/peo-peopl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atemaster.com/state/NC-north-carolina/peo-people" TargetMode="External"/><Relationship Id="rId23" Type="http://schemas.openxmlformats.org/officeDocument/2006/relationships/hyperlink" Target="http://www.moon.com/destinations/mt-rushmore-the-black-hills/discover-mount-rushmore-the-black-hills" TargetMode="External"/><Relationship Id="rId10" Type="http://schemas.openxmlformats.org/officeDocument/2006/relationships/image" Target="media/image2.gif"/><Relationship Id="rId19" Type="http://schemas.openxmlformats.org/officeDocument/2006/relationships/hyperlink" Target="http://www.statemaster.com/state/WA-washington/peo-people" TargetMode="External"/><Relationship Id="rId4" Type="http://schemas.openxmlformats.org/officeDocument/2006/relationships/webSettings" Target="webSettings.xml"/><Relationship Id="rId9" Type="http://schemas.openxmlformats.org/officeDocument/2006/relationships/hyperlink" Target="http://www.statemaster.com/graph/peo_tot_nat_ame-people-total-native-americans" TargetMode="External"/><Relationship Id="rId14" Type="http://schemas.openxmlformats.org/officeDocument/2006/relationships/hyperlink" Target="http://www.statemaster.com/state/NM-new-mexico/peo-people" TargetMode="External"/><Relationship Id="rId22" Type="http://schemas.openxmlformats.org/officeDocument/2006/relationships/hyperlink" Target="http://www.moon.com/destinations/mt-rushmore-the-black-hills/discover-mount-rushmore-the-black-h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Jennifer</dc:creator>
  <cp:lastModifiedBy>Jennifer Bingham</cp:lastModifiedBy>
  <cp:revision>4</cp:revision>
  <cp:lastPrinted>2011-10-17T13:34:00Z</cp:lastPrinted>
  <dcterms:created xsi:type="dcterms:W3CDTF">2011-12-08T23:53:00Z</dcterms:created>
  <dcterms:modified xsi:type="dcterms:W3CDTF">2011-12-09T04:16:00Z</dcterms:modified>
</cp:coreProperties>
</file>