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0A" w:rsidRPr="006C413B" w:rsidRDefault="00462A0A" w:rsidP="00462A0A">
      <w:pPr>
        <w:rPr>
          <w:rFonts w:ascii="Trebuchet MS" w:hAnsi="Trebuchet MS"/>
          <w:sz w:val="24"/>
          <w:szCs w:val="24"/>
        </w:rPr>
      </w:pPr>
      <w:proofErr w:type="spellStart"/>
      <w:r w:rsidRPr="006C413B">
        <w:rPr>
          <w:rFonts w:ascii="Trebuchet MS" w:hAnsi="Trebuchet MS"/>
          <w:sz w:val="24"/>
          <w:szCs w:val="24"/>
        </w:rPr>
        <w:t>Name</w:t>
      </w:r>
      <w:proofErr w:type="gramStart"/>
      <w:r w:rsidRPr="006C413B">
        <w:rPr>
          <w:rFonts w:ascii="Trebuchet MS" w:hAnsi="Trebuchet MS"/>
          <w:sz w:val="24"/>
          <w:szCs w:val="24"/>
        </w:rPr>
        <w:t>:_</w:t>
      </w:r>
      <w:proofErr w:type="gramEnd"/>
      <w:r w:rsidRPr="006C413B">
        <w:rPr>
          <w:rFonts w:ascii="Trebuchet MS" w:hAnsi="Trebuchet MS"/>
          <w:sz w:val="24"/>
          <w:szCs w:val="24"/>
        </w:rPr>
        <w:t>________________I</w:t>
      </w:r>
      <w:proofErr w:type="spellEnd"/>
      <w:r w:rsidRPr="006C413B">
        <w:rPr>
          <w:rFonts w:ascii="Trebuchet MS" w:hAnsi="Trebuchet MS"/>
          <w:sz w:val="24"/>
          <w:szCs w:val="24"/>
        </w:rPr>
        <w:t xml:space="preserve"> can identify and describe a narrator’s point of view.</w:t>
      </w:r>
    </w:p>
    <w:p w:rsidR="00462A0A" w:rsidRPr="00D245B5" w:rsidRDefault="00462A0A" w:rsidP="00462A0A">
      <w:pPr>
        <w:rPr>
          <w:rFonts w:ascii="Trebuchet MS" w:hAnsi="Trebuchet MS"/>
          <w:b/>
          <w:szCs w:val="16"/>
        </w:rPr>
      </w:pPr>
    </w:p>
    <w:p w:rsidR="00462A0A" w:rsidRPr="00553069" w:rsidRDefault="00462A0A" w:rsidP="00462A0A">
      <w:pPr>
        <w:jc w:val="center"/>
        <w:rPr>
          <w:rFonts w:ascii="Trebuchet MS" w:hAnsi="Trebuchet MS"/>
          <w:b/>
          <w:sz w:val="22"/>
          <w:szCs w:val="22"/>
        </w:rPr>
      </w:pPr>
      <w:r>
        <w:rPr>
          <w:rFonts w:ascii="Trebuchet MS" w:hAnsi="Trebuchet MS"/>
          <w:b/>
          <w:sz w:val="32"/>
          <w:szCs w:val="32"/>
        </w:rPr>
        <w:t xml:space="preserve">Short Answer QUESTION </w:t>
      </w:r>
      <w:r>
        <w:rPr>
          <w:rFonts w:ascii="Trebuchet MS" w:hAnsi="Trebuchet MS"/>
          <w:b/>
          <w:sz w:val="24"/>
          <w:szCs w:val="24"/>
        </w:rPr>
        <w:t>(</w:t>
      </w:r>
      <w:r w:rsidRPr="00F148AD">
        <w:rPr>
          <w:rFonts w:ascii="Trebuchet MS" w:hAnsi="Trebuchet MS"/>
          <w:b/>
          <w:szCs w:val="16"/>
        </w:rPr>
        <w:t>Modified form Treasures KCCT Prep and Practice</w:t>
      </w:r>
      <w:r>
        <w:rPr>
          <w:rFonts w:ascii="Trebuchet MS" w:hAnsi="Trebuchet MS"/>
          <w:sz w:val="22"/>
          <w:szCs w:val="22"/>
        </w:rPr>
        <w:t>)</w:t>
      </w:r>
    </w:p>
    <w:p w:rsidR="00462A0A" w:rsidRDefault="00462A0A" w:rsidP="00462A0A">
      <w:pPr>
        <w:rPr>
          <w:rFonts w:ascii="Trebuchet MS" w:hAnsi="Trebuchet MS"/>
          <w:b/>
          <w:i/>
          <w:sz w:val="24"/>
          <w:szCs w:val="24"/>
        </w:rPr>
      </w:pPr>
    </w:p>
    <w:p w:rsidR="00462A0A" w:rsidRPr="00553069" w:rsidRDefault="00462A0A" w:rsidP="00462A0A">
      <w:pPr>
        <w:rPr>
          <w:rFonts w:ascii="Trebuchet MS" w:hAnsi="Trebuchet MS"/>
          <w:b/>
          <w:i/>
          <w:sz w:val="24"/>
          <w:szCs w:val="24"/>
        </w:rPr>
      </w:pPr>
      <w:r w:rsidRPr="00553069">
        <w:rPr>
          <w:rFonts w:ascii="Trebuchet MS" w:hAnsi="Trebuchet MS"/>
          <w:b/>
          <w:i/>
          <w:sz w:val="24"/>
          <w:szCs w:val="24"/>
        </w:rPr>
        <w:t>Read the short passage and then answer the question that follows.</w:t>
      </w:r>
    </w:p>
    <w:tbl>
      <w:tblPr>
        <w:tblpPr w:leftFromText="180" w:rightFromText="180" w:vertAnchor="text" w:horzAnchor="page" w:tblpX="1783" w:tblpY="147"/>
        <w:tblW w:w="0" w:type="auto"/>
        <w:tblLook w:val="01E0"/>
      </w:tblPr>
      <w:tblGrid>
        <w:gridCol w:w="450"/>
        <w:gridCol w:w="10710"/>
      </w:tblGrid>
      <w:tr w:rsidR="00462A0A" w:rsidTr="00074B57">
        <w:tc>
          <w:tcPr>
            <w:tcW w:w="11160" w:type="dxa"/>
            <w:gridSpan w:val="2"/>
          </w:tcPr>
          <w:p w:rsidR="00462A0A" w:rsidRPr="00841AF2" w:rsidRDefault="00462A0A" w:rsidP="00074B57">
            <w:pPr>
              <w:rPr>
                <w:rFonts w:ascii="Trebuchet MS" w:hAnsi="Trebuchet MS"/>
                <w:b/>
                <w:szCs w:val="16"/>
              </w:rPr>
            </w:pPr>
          </w:p>
          <w:p w:rsidR="00462A0A" w:rsidRPr="00841AF2" w:rsidRDefault="00462A0A" w:rsidP="00074B57">
            <w:pPr>
              <w:spacing w:line="276" w:lineRule="auto"/>
              <w:ind w:firstLine="720"/>
              <w:rPr>
                <w:rFonts w:ascii="Times New Roman" w:hAnsi="Times New Roman" w:cs="Times New Roman"/>
                <w:sz w:val="26"/>
                <w:szCs w:val="26"/>
              </w:rPr>
            </w:pPr>
            <w:r w:rsidRPr="00841AF2">
              <w:rPr>
                <w:rFonts w:ascii="Times New Roman" w:hAnsi="Times New Roman" w:cs="Times New Roman"/>
                <w:sz w:val="26"/>
                <w:szCs w:val="26"/>
              </w:rPr>
              <w:t xml:space="preserve">Rude remarks from some fans filled the air as </w:t>
            </w:r>
            <w:r>
              <w:rPr>
                <w:rFonts w:ascii="Times New Roman" w:hAnsi="Times New Roman" w:cs="Times New Roman"/>
                <w:sz w:val="26"/>
                <w:szCs w:val="26"/>
              </w:rPr>
              <w:t>Jamal</w:t>
            </w:r>
            <w:r w:rsidRPr="00841AF2">
              <w:rPr>
                <w:rFonts w:ascii="Times New Roman" w:hAnsi="Times New Roman" w:cs="Times New Roman"/>
                <w:sz w:val="26"/>
                <w:szCs w:val="26"/>
              </w:rPr>
              <w:t xml:space="preserve"> stepped onto the baseball field. He looked up, and quickly moved as bottles were thrown and smashed at his feet. His manager turned to him and sa</w:t>
            </w:r>
            <w:r>
              <w:rPr>
                <w:rFonts w:ascii="Times New Roman" w:hAnsi="Times New Roman" w:cs="Times New Roman"/>
                <w:sz w:val="26"/>
                <w:szCs w:val="26"/>
              </w:rPr>
              <w:t>id, “Hold on. You can do it.” Jamal</w:t>
            </w:r>
            <w:r w:rsidRPr="00841AF2">
              <w:rPr>
                <w:rFonts w:ascii="Times New Roman" w:hAnsi="Times New Roman" w:cs="Times New Roman"/>
                <w:sz w:val="26"/>
                <w:szCs w:val="26"/>
              </w:rPr>
              <w:t xml:space="preserve"> was terrified, but he didn’t show it. He made himself appear to not notice all the fuss. </w:t>
            </w:r>
            <w:r>
              <w:rPr>
                <w:rFonts w:ascii="Times New Roman" w:hAnsi="Times New Roman" w:cs="Times New Roman"/>
                <w:sz w:val="26"/>
                <w:szCs w:val="26"/>
              </w:rPr>
              <w:t>“If Jackie Robinson can do it, so can I,” he thought</w:t>
            </w:r>
            <w:r w:rsidRPr="00841AF2">
              <w:rPr>
                <w:rFonts w:ascii="Times New Roman" w:hAnsi="Times New Roman" w:cs="Times New Roman"/>
                <w:sz w:val="26"/>
                <w:szCs w:val="26"/>
              </w:rPr>
              <w:t>.</w:t>
            </w:r>
          </w:p>
          <w:p w:rsidR="00462A0A" w:rsidRPr="000A737A" w:rsidRDefault="00462A0A" w:rsidP="00074B57">
            <w:pPr>
              <w:spacing w:line="276" w:lineRule="auto"/>
              <w:rPr>
                <w:rFonts w:ascii="Times New Roman" w:hAnsi="Times New Roman" w:cs="Times New Roman"/>
                <w:szCs w:val="16"/>
              </w:rPr>
            </w:pPr>
            <w:r w:rsidRPr="00841AF2">
              <w:rPr>
                <w:rFonts w:ascii="Times New Roman" w:hAnsi="Times New Roman" w:cs="Times New Roman"/>
                <w:sz w:val="26"/>
                <w:szCs w:val="26"/>
              </w:rPr>
              <w:tab/>
            </w:r>
          </w:p>
          <w:p w:rsidR="00462A0A" w:rsidRPr="00841AF2" w:rsidRDefault="00462A0A" w:rsidP="00074B57">
            <w:pPr>
              <w:spacing w:line="276" w:lineRule="auto"/>
              <w:ind w:firstLine="720"/>
              <w:rPr>
                <w:rFonts w:ascii="Times New Roman" w:hAnsi="Times New Roman" w:cs="Times New Roman"/>
                <w:sz w:val="26"/>
                <w:szCs w:val="26"/>
              </w:rPr>
            </w:pPr>
            <w:r>
              <w:rPr>
                <w:rFonts w:ascii="Times New Roman" w:hAnsi="Times New Roman" w:cs="Times New Roman"/>
                <w:sz w:val="26"/>
                <w:szCs w:val="26"/>
              </w:rPr>
              <w:t>Jamal</w:t>
            </w:r>
            <w:r w:rsidRPr="00841AF2">
              <w:rPr>
                <w:rFonts w:ascii="Times New Roman" w:hAnsi="Times New Roman" w:cs="Times New Roman"/>
                <w:sz w:val="26"/>
                <w:szCs w:val="26"/>
              </w:rPr>
              <w:t xml:space="preserve"> approached home plate calmly and choked up on the bat. Crack! He had a hit. He ran the bases, and as he did, he couldn’t help but think he was setting an example towards equality for African Americans in all walks of life. </w:t>
            </w:r>
          </w:p>
          <w:p w:rsidR="00462A0A" w:rsidRPr="000A737A" w:rsidRDefault="00462A0A" w:rsidP="00074B57">
            <w:pPr>
              <w:spacing w:line="276" w:lineRule="auto"/>
              <w:rPr>
                <w:rFonts w:ascii="Times New Roman" w:hAnsi="Times New Roman" w:cs="Times New Roman"/>
                <w:szCs w:val="16"/>
              </w:rPr>
            </w:pPr>
            <w:r w:rsidRPr="00841AF2">
              <w:rPr>
                <w:rFonts w:ascii="Times New Roman" w:hAnsi="Times New Roman" w:cs="Times New Roman"/>
                <w:sz w:val="26"/>
                <w:szCs w:val="26"/>
              </w:rPr>
              <w:tab/>
            </w:r>
          </w:p>
          <w:p w:rsidR="00462A0A" w:rsidRPr="001B2069" w:rsidRDefault="00462A0A" w:rsidP="00074B57">
            <w:pPr>
              <w:spacing w:line="276" w:lineRule="auto"/>
              <w:ind w:firstLine="720"/>
              <w:rPr>
                <w:rFonts w:ascii="Times New Roman" w:hAnsi="Times New Roman" w:cs="Times New Roman"/>
                <w:sz w:val="26"/>
                <w:szCs w:val="26"/>
              </w:rPr>
            </w:pPr>
            <w:r>
              <w:rPr>
                <w:rFonts w:ascii="Times New Roman" w:hAnsi="Times New Roman" w:cs="Times New Roman"/>
                <w:sz w:val="26"/>
                <w:szCs w:val="26"/>
              </w:rPr>
              <w:t>Jamal</w:t>
            </w:r>
            <w:r w:rsidRPr="00841AF2">
              <w:rPr>
                <w:rFonts w:ascii="Times New Roman" w:hAnsi="Times New Roman" w:cs="Times New Roman"/>
                <w:sz w:val="26"/>
                <w:szCs w:val="26"/>
              </w:rPr>
              <w:t xml:space="preserve"> ignored the cruel remarks of fans as he crossed home plate. His teammates of all races ran towards him to congratulate him. Although everyone in the stadium wasn’t ready to accept African American players in baseb</w:t>
            </w:r>
            <w:r>
              <w:rPr>
                <w:rFonts w:ascii="Times New Roman" w:hAnsi="Times New Roman" w:cs="Times New Roman"/>
                <w:sz w:val="26"/>
                <w:szCs w:val="26"/>
              </w:rPr>
              <w:t>all leagues as his teammates, Jamal</w:t>
            </w:r>
            <w:r w:rsidRPr="00841AF2">
              <w:rPr>
                <w:rFonts w:ascii="Times New Roman" w:hAnsi="Times New Roman" w:cs="Times New Roman"/>
                <w:sz w:val="26"/>
                <w:szCs w:val="26"/>
              </w:rPr>
              <w:t xml:space="preserve"> kept calm. He thought to himself, “I am making a difference.”</w:t>
            </w:r>
          </w:p>
          <w:p w:rsidR="00462A0A" w:rsidRDefault="00462A0A" w:rsidP="00074B57">
            <w:pPr>
              <w:spacing w:line="360" w:lineRule="auto"/>
              <w:rPr>
                <w:rFonts w:ascii="Lucida Sans" w:hAnsi="Lucida Sans"/>
                <w:sz w:val="24"/>
                <w:szCs w:val="24"/>
              </w:rPr>
            </w:pPr>
          </w:p>
        </w:tc>
      </w:tr>
      <w:tr w:rsidR="00462A0A" w:rsidTr="00074B57">
        <w:tc>
          <w:tcPr>
            <w:tcW w:w="450" w:type="dxa"/>
            <w:vMerge w:val="restart"/>
            <w:hideMark/>
          </w:tcPr>
          <w:p w:rsidR="00462A0A" w:rsidRDefault="00462A0A" w:rsidP="00074B57">
            <w:pPr>
              <w:jc w:val="center"/>
              <w:rPr>
                <w:rFonts w:ascii="Lucida Sans" w:hAnsi="Lucida Sans"/>
                <w:sz w:val="20"/>
              </w:rPr>
            </w:pPr>
          </w:p>
        </w:tc>
        <w:tc>
          <w:tcPr>
            <w:tcW w:w="10710" w:type="dxa"/>
            <w:hideMark/>
          </w:tcPr>
          <w:p w:rsidR="00462A0A" w:rsidRDefault="00462A0A" w:rsidP="00074B57">
            <w:pPr>
              <w:rPr>
                <w:rFonts w:ascii="Lucida Sans" w:hAnsi="Lucida Sans"/>
                <w:sz w:val="24"/>
                <w:szCs w:val="24"/>
              </w:rPr>
            </w:pPr>
          </w:p>
        </w:tc>
      </w:tr>
      <w:tr w:rsidR="00462A0A" w:rsidTr="00074B57">
        <w:tc>
          <w:tcPr>
            <w:tcW w:w="0" w:type="auto"/>
            <w:vMerge/>
            <w:vAlign w:val="center"/>
            <w:hideMark/>
          </w:tcPr>
          <w:p w:rsidR="00462A0A" w:rsidRDefault="00462A0A" w:rsidP="00074B57">
            <w:pPr>
              <w:rPr>
                <w:rFonts w:ascii="Lucida Sans" w:hAnsi="Lucida Sans"/>
                <w:sz w:val="20"/>
              </w:rPr>
            </w:pPr>
          </w:p>
        </w:tc>
        <w:tc>
          <w:tcPr>
            <w:tcW w:w="10710" w:type="dxa"/>
          </w:tcPr>
          <w:p w:rsidR="00462A0A" w:rsidRPr="00D245B5" w:rsidRDefault="00462A0A" w:rsidP="00074B57">
            <w:pPr>
              <w:rPr>
                <w:rFonts w:ascii="Trebuchet MS" w:hAnsi="Trebuchet MS"/>
                <w:b/>
                <w:sz w:val="28"/>
                <w:szCs w:val="28"/>
              </w:rPr>
            </w:pPr>
            <w:r w:rsidRPr="00D245B5">
              <w:rPr>
                <w:rFonts w:ascii="Trebuchet MS" w:hAnsi="Trebuchet MS"/>
                <w:b/>
                <w:sz w:val="28"/>
                <w:szCs w:val="28"/>
              </w:rPr>
              <w:t>Identify and describe the narrator’s point of view. Use examples from the text to support your answer.</w:t>
            </w:r>
          </w:p>
          <w:p w:rsidR="00462A0A" w:rsidRDefault="00462A0A" w:rsidP="00074B57">
            <w:pPr>
              <w:rPr>
                <w:rFonts w:ascii="Lucida Sans" w:hAnsi="Lucida Sans"/>
                <w:sz w:val="24"/>
                <w:szCs w:val="24"/>
              </w:rPr>
            </w:pPr>
            <w:r w:rsidRPr="00335E2C">
              <w:rPr>
                <w:rFonts w:ascii="Lucida Sans" w:hAnsi="Lucida Sans"/>
                <w:noProof/>
                <w:sz w:val="20"/>
              </w:rPr>
              <w:pict>
                <v:shapetype id="_x0000_t202" coordsize="21600,21600" o:spt="202" path="m,l,21600r21600,l21600,xe">
                  <v:stroke joinstyle="miter"/>
                  <v:path gradientshapeok="t" o:connecttype="rect"/>
                </v:shapetype>
                <v:shape id="_x0000_s1026" type="#_x0000_t202" style="position:absolute;margin-left:-5.25pt;margin-top:.9pt;width:519pt;height:146.3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" fillcolor="white [3201]" strokeweight=".5pt">
                  <v:textbox style="mso-next-textbox:#_x0000_s1026">
                    <w:txbxContent>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pPr>
                          <w:pBdr>
                            <w:bottom w:val="single" w:sz="12" w:space="1" w:color="auto"/>
                            <w:between w:val="single" w:sz="12" w:space="1" w:color="auto"/>
                          </w:pBdr>
                        </w:pPr>
                      </w:p>
                      <w:p w:rsidR="00462A0A" w:rsidRDefault="00462A0A" w:rsidP="00462A0A"/>
                      <w:p w:rsidR="00462A0A" w:rsidRDefault="00462A0A" w:rsidP="00462A0A">
                        <w:pPr>
                          <w:pBdr>
                            <w:top w:val="single" w:sz="12" w:space="1" w:color="auto"/>
                            <w:bottom w:val="single" w:sz="12" w:space="1" w:color="auto"/>
                          </w:pBdr>
                        </w:pPr>
                      </w:p>
                      <w:p w:rsidR="00462A0A" w:rsidRDefault="00462A0A" w:rsidP="00462A0A"/>
                    </w:txbxContent>
                  </v:textbox>
                </v:shape>
              </w:pict>
            </w:r>
          </w:p>
        </w:tc>
      </w:tr>
    </w:tbl>
    <w:p w:rsidR="00462A0A" w:rsidRDefault="00462A0A" w:rsidP="00462A0A">
      <w:pPr>
        <w:rPr>
          <w:rFonts w:ascii="Trebuchet MS" w:hAnsi="Trebuchet MS"/>
          <w:sz w:val="20"/>
        </w:rPr>
      </w:pPr>
    </w:p>
    <w:p w:rsidR="00462A0A" w:rsidRDefault="00462A0A" w:rsidP="00462A0A">
      <w:pPr>
        <w:pStyle w:val="NoSpacing"/>
        <w:rPr>
          <w:sz w:val="32"/>
          <w:szCs w:val="32"/>
        </w:rPr>
      </w:pPr>
    </w:p>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Pr="00C72757" w:rsidRDefault="00462A0A" w:rsidP="00462A0A"/>
    <w:p w:rsidR="00462A0A" w:rsidRDefault="00462A0A" w:rsidP="00462A0A">
      <w:pPr>
        <w:tabs>
          <w:tab w:val="left" w:pos="6600"/>
        </w:tabs>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462A0A" w:rsidRDefault="00462A0A" w:rsidP="00462A0A">
      <w:pPr>
        <w:tabs>
          <w:tab w:val="left" w:pos="6600"/>
        </w:tabs>
        <w:rPr>
          <w:rFonts w:ascii="Trebuchet MS" w:hAnsi="Trebuchet MS"/>
          <w:b/>
          <w:sz w:val="24"/>
          <w:szCs w:val="24"/>
        </w:rPr>
      </w:pPr>
    </w:p>
    <w:p w:rsidR="00F77008" w:rsidRDefault="00462A0A"/>
    <w:sectPr w:rsidR="00F77008" w:rsidSect="00462A0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2A0A"/>
    <w:rsid w:val="002C2C97"/>
    <w:rsid w:val="00462A0A"/>
    <w:rsid w:val="007D2DE7"/>
    <w:rsid w:val="008F22F4"/>
    <w:rsid w:val="00963380"/>
    <w:rsid w:val="00A239A9"/>
    <w:rsid w:val="00D456F0"/>
    <w:rsid w:val="00D57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0A"/>
    <w:pPr>
      <w:spacing w:after="0" w:line="240" w:lineRule="auto"/>
    </w:pPr>
    <w:rPr>
      <w:rFonts w:ascii="Comic Sans MS" w:eastAsia="Times New Roman" w:hAnsi="Comic Sans MS" w:cs="Arial"/>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A0A"/>
    <w:pPr>
      <w:spacing w:after="0" w:line="240" w:lineRule="auto"/>
    </w:pPr>
    <w:rPr>
      <w:rFonts w:ascii="Comic Sans MS" w:eastAsia="Times New Roman" w:hAnsi="Comic Sans MS" w:cs="Arial"/>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FCPS</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1</cp:revision>
  <dcterms:created xsi:type="dcterms:W3CDTF">2011-12-08T16:10:00Z</dcterms:created>
  <dcterms:modified xsi:type="dcterms:W3CDTF">2011-12-08T16:11:00Z</dcterms:modified>
</cp:coreProperties>
</file>