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0A" w:rsidRDefault="00994D0A" w:rsidP="00994D0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Name: __________________________________________ (Resource-Common Core Clinics)</w:t>
      </w:r>
    </w:p>
    <w:p w:rsidR="00994D0A" w:rsidRDefault="00994D0A" w:rsidP="00994D0A">
      <w:pPr>
        <w:rPr>
          <w:sz w:val="28"/>
          <w:szCs w:val="28"/>
        </w:rPr>
      </w:pPr>
    </w:p>
    <w:p w:rsidR="00994D0A" w:rsidRPr="007A0141" w:rsidRDefault="00994D0A" w:rsidP="00994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Point of View Chart (SAMPLE FOR TEACHER)</w:t>
      </w:r>
    </w:p>
    <w:p w:rsidR="00994D0A" w:rsidRDefault="00994D0A" w:rsidP="00994D0A">
      <w:pPr>
        <w:jc w:val="center"/>
        <w:rPr>
          <w:sz w:val="28"/>
          <w:szCs w:val="28"/>
        </w:rPr>
      </w:pPr>
    </w:p>
    <w:p w:rsidR="00994D0A" w:rsidRPr="00C61738" w:rsidRDefault="00994D0A" w:rsidP="00994D0A">
      <w:pPr>
        <w:rPr>
          <w:sz w:val="24"/>
          <w:szCs w:val="24"/>
        </w:rPr>
      </w:pPr>
      <w:r w:rsidRPr="00C61738">
        <w:rPr>
          <w:sz w:val="24"/>
          <w:szCs w:val="24"/>
        </w:rPr>
        <w:t xml:space="preserve">Something must be done about that awful boy, Jack. It wasn’t enough that he almost broke his poor widow mother’s heart, selling her best milk cow for a handful of beans. Now he insists on ruining my good name, calling me “Giant” all the time. Why doesn’t he call me by my real name-Melvin? It’s really quite unkind to make fun of someone because of his size. And then there are those terrible lies about me going around saying, “Fee, fi, </w:t>
      </w:r>
      <w:proofErr w:type="spellStart"/>
      <w:r w:rsidRPr="00C61738">
        <w:rPr>
          <w:sz w:val="24"/>
          <w:szCs w:val="24"/>
        </w:rPr>
        <w:t>fo</w:t>
      </w:r>
      <w:proofErr w:type="spellEnd"/>
      <w:r w:rsidRPr="00C61738">
        <w:rPr>
          <w:sz w:val="24"/>
          <w:szCs w:val="24"/>
        </w:rPr>
        <w:t xml:space="preserve">, </w:t>
      </w:r>
      <w:proofErr w:type="spellStart"/>
      <w:r w:rsidRPr="00C61738">
        <w:rPr>
          <w:sz w:val="24"/>
          <w:szCs w:val="24"/>
        </w:rPr>
        <w:t>fum</w:t>
      </w:r>
      <w:proofErr w:type="spellEnd"/>
      <w:r w:rsidRPr="00C61738">
        <w:rPr>
          <w:sz w:val="24"/>
          <w:szCs w:val="24"/>
        </w:rPr>
        <w:t>” and so on. To think that I, the very model of gentleness, would eat little children!</w:t>
      </w:r>
    </w:p>
    <w:p w:rsidR="00994D0A" w:rsidRDefault="00994D0A" w:rsidP="00994D0A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1"/>
        <w:gridCol w:w="6605"/>
      </w:tblGrid>
      <w:tr w:rsidR="00994D0A" w:rsidTr="00DD127A">
        <w:tc>
          <w:tcPr>
            <w:tcW w:w="14616" w:type="dxa"/>
            <w:gridSpan w:val="2"/>
          </w:tcPr>
          <w:p w:rsidR="00994D0A" w:rsidRDefault="00994D0A" w:rsidP="00DD12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Characteristics (Descriptions) of the Narrator</w:t>
            </w:r>
          </w:p>
          <w:p w:rsidR="00994D0A" w:rsidRDefault="00994D0A" w:rsidP="00DD12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Pr="00C61738">
              <w:rPr>
                <w:sz w:val="28"/>
                <w:szCs w:val="28"/>
              </w:rPr>
              <w:t>Gentle Giant</w:t>
            </w:r>
          </w:p>
          <w:p w:rsidR="00994D0A" w:rsidRPr="007A0141" w:rsidRDefault="00994D0A" w:rsidP="00DD12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Pr="00C61738">
              <w:rPr>
                <w:sz w:val="28"/>
                <w:szCs w:val="28"/>
              </w:rPr>
              <w:t>Kind Heart</w:t>
            </w:r>
          </w:p>
        </w:tc>
      </w:tr>
      <w:tr w:rsidR="00994D0A" w:rsidTr="00DD127A">
        <w:tc>
          <w:tcPr>
            <w:tcW w:w="7308" w:type="dxa"/>
          </w:tcPr>
          <w:p w:rsidR="00994D0A" w:rsidRPr="007A0141" w:rsidRDefault="00994D0A" w:rsidP="00DD127A">
            <w:pPr>
              <w:jc w:val="center"/>
              <w:rPr>
                <w:b/>
                <w:sz w:val="28"/>
                <w:szCs w:val="28"/>
              </w:rPr>
            </w:pPr>
            <w:r w:rsidRPr="007A0141">
              <w:rPr>
                <w:b/>
                <w:sz w:val="28"/>
                <w:szCs w:val="28"/>
              </w:rPr>
              <w:t>Relevant Events</w:t>
            </w:r>
          </w:p>
          <w:p w:rsidR="00994D0A" w:rsidRPr="007A0141" w:rsidRDefault="00994D0A" w:rsidP="00DD127A">
            <w:pPr>
              <w:jc w:val="center"/>
              <w:rPr>
                <w:b/>
                <w:sz w:val="28"/>
                <w:szCs w:val="28"/>
              </w:rPr>
            </w:pPr>
          </w:p>
          <w:p w:rsidR="00994D0A" w:rsidRPr="007A0141" w:rsidRDefault="00994D0A" w:rsidP="00DD127A">
            <w:pPr>
              <w:rPr>
                <w:b/>
                <w:sz w:val="28"/>
                <w:szCs w:val="28"/>
              </w:rPr>
            </w:pPr>
            <w:r w:rsidRPr="007A0141">
              <w:rPr>
                <w:b/>
                <w:sz w:val="28"/>
                <w:szCs w:val="28"/>
              </w:rPr>
              <w:t>*</w:t>
            </w:r>
            <w:r w:rsidRPr="00C61738">
              <w:rPr>
                <w:sz w:val="28"/>
                <w:szCs w:val="28"/>
              </w:rPr>
              <w:t>Jack sells cow for a few beans.</w:t>
            </w:r>
          </w:p>
          <w:p w:rsidR="00994D0A" w:rsidRPr="007A0141" w:rsidRDefault="00994D0A" w:rsidP="00DD127A">
            <w:pPr>
              <w:jc w:val="center"/>
              <w:rPr>
                <w:b/>
                <w:sz w:val="28"/>
                <w:szCs w:val="28"/>
              </w:rPr>
            </w:pPr>
          </w:p>
          <w:p w:rsidR="00994D0A" w:rsidRPr="007A0141" w:rsidRDefault="00994D0A" w:rsidP="00DD127A">
            <w:pPr>
              <w:rPr>
                <w:b/>
                <w:sz w:val="28"/>
                <w:szCs w:val="28"/>
              </w:rPr>
            </w:pPr>
            <w:r w:rsidRPr="007A0141">
              <w:rPr>
                <w:b/>
                <w:sz w:val="28"/>
                <w:szCs w:val="28"/>
              </w:rPr>
              <w:t>*</w:t>
            </w:r>
            <w:r w:rsidRPr="00C61738">
              <w:rPr>
                <w:sz w:val="28"/>
                <w:szCs w:val="28"/>
              </w:rPr>
              <w:t>Jack calls him “Giant.”</w:t>
            </w:r>
          </w:p>
          <w:p w:rsidR="00994D0A" w:rsidRPr="007A0141" w:rsidRDefault="00994D0A" w:rsidP="00DD127A">
            <w:pPr>
              <w:rPr>
                <w:b/>
                <w:sz w:val="28"/>
                <w:szCs w:val="28"/>
              </w:rPr>
            </w:pPr>
          </w:p>
          <w:p w:rsidR="00994D0A" w:rsidRPr="00C61738" w:rsidRDefault="00994D0A" w:rsidP="00DD127A">
            <w:pPr>
              <w:rPr>
                <w:sz w:val="28"/>
                <w:szCs w:val="28"/>
              </w:rPr>
            </w:pPr>
            <w:r w:rsidRPr="007A0141">
              <w:rPr>
                <w:b/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Jack tells stories about the giant.</w:t>
            </w:r>
          </w:p>
          <w:p w:rsidR="00994D0A" w:rsidRPr="007A0141" w:rsidRDefault="00994D0A" w:rsidP="00DD127A">
            <w:pPr>
              <w:rPr>
                <w:b/>
                <w:sz w:val="28"/>
                <w:szCs w:val="28"/>
              </w:rPr>
            </w:pPr>
          </w:p>
          <w:p w:rsidR="00994D0A" w:rsidRPr="007A0141" w:rsidRDefault="00994D0A" w:rsidP="00DD127A">
            <w:pPr>
              <w:rPr>
                <w:b/>
                <w:sz w:val="28"/>
                <w:szCs w:val="28"/>
              </w:rPr>
            </w:pPr>
          </w:p>
        </w:tc>
        <w:tc>
          <w:tcPr>
            <w:tcW w:w="7308" w:type="dxa"/>
          </w:tcPr>
          <w:p w:rsidR="00994D0A" w:rsidRPr="007A0141" w:rsidRDefault="00994D0A" w:rsidP="00DD127A">
            <w:pPr>
              <w:jc w:val="center"/>
              <w:rPr>
                <w:b/>
                <w:sz w:val="28"/>
                <w:szCs w:val="28"/>
              </w:rPr>
            </w:pPr>
            <w:r w:rsidRPr="007A0141">
              <w:rPr>
                <w:b/>
                <w:sz w:val="28"/>
                <w:szCs w:val="28"/>
              </w:rPr>
              <w:t>Narrator’s Point of View</w:t>
            </w:r>
          </w:p>
          <w:p w:rsidR="00994D0A" w:rsidRPr="007A0141" w:rsidRDefault="00994D0A" w:rsidP="00DD127A">
            <w:pPr>
              <w:rPr>
                <w:b/>
                <w:sz w:val="28"/>
                <w:szCs w:val="28"/>
              </w:rPr>
            </w:pPr>
          </w:p>
          <w:p w:rsidR="00994D0A" w:rsidRPr="007A0141" w:rsidRDefault="00994D0A" w:rsidP="00DD127A">
            <w:pPr>
              <w:rPr>
                <w:b/>
                <w:sz w:val="28"/>
                <w:szCs w:val="28"/>
              </w:rPr>
            </w:pPr>
            <w:r w:rsidRPr="007A0141">
              <w:rPr>
                <w:b/>
                <w:sz w:val="28"/>
                <w:szCs w:val="28"/>
              </w:rPr>
              <w:t>*</w:t>
            </w:r>
            <w:r w:rsidRPr="00C61738">
              <w:rPr>
                <w:sz w:val="28"/>
                <w:szCs w:val="28"/>
              </w:rPr>
              <w:t>Jack broke his mother’s heart.</w:t>
            </w:r>
          </w:p>
          <w:p w:rsidR="00994D0A" w:rsidRPr="007A0141" w:rsidRDefault="00994D0A" w:rsidP="00DD127A">
            <w:pPr>
              <w:rPr>
                <w:b/>
                <w:sz w:val="28"/>
                <w:szCs w:val="28"/>
              </w:rPr>
            </w:pPr>
          </w:p>
          <w:p w:rsidR="00994D0A" w:rsidRPr="00C61738" w:rsidRDefault="00994D0A" w:rsidP="00DD127A">
            <w:pPr>
              <w:rPr>
                <w:sz w:val="28"/>
                <w:szCs w:val="28"/>
              </w:rPr>
            </w:pPr>
            <w:r w:rsidRPr="007A0141">
              <w:rPr>
                <w:b/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Jack is unkind.</w:t>
            </w:r>
          </w:p>
          <w:p w:rsidR="00994D0A" w:rsidRPr="007A0141" w:rsidRDefault="00994D0A" w:rsidP="00DD127A">
            <w:pPr>
              <w:rPr>
                <w:b/>
                <w:sz w:val="28"/>
                <w:szCs w:val="28"/>
              </w:rPr>
            </w:pPr>
          </w:p>
          <w:p w:rsidR="00994D0A" w:rsidRPr="00C61738" w:rsidRDefault="00994D0A" w:rsidP="00DD127A">
            <w:pPr>
              <w:rPr>
                <w:sz w:val="28"/>
                <w:szCs w:val="28"/>
              </w:rPr>
            </w:pPr>
            <w:r w:rsidRPr="007A0141">
              <w:rPr>
                <w:b/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Jack is a liar.</w:t>
            </w:r>
          </w:p>
          <w:p w:rsidR="00994D0A" w:rsidRPr="007A0141" w:rsidRDefault="00994D0A" w:rsidP="00DD127A">
            <w:pPr>
              <w:rPr>
                <w:b/>
                <w:sz w:val="28"/>
                <w:szCs w:val="28"/>
              </w:rPr>
            </w:pPr>
          </w:p>
        </w:tc>
      </w:tr>
    </w:tbl>
    <w:p w:rsidR="00994D0A" w:rsidRDefault="00994D0A" w:rsidP="00994D0A">
      <w:pPr>
        <w:rPr>
          <w:sz w:val="28"/>
          <w:szCs w:val="28"/>
        </w:rPr>
      </w:pPr>
    </w:p>
    <w:p w:rsidR="00AE440B" w:rsidRDefault="00994D0A"/>
    <w:sectPr w:rsidR="00AE440B" w:rsidSect="00994D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0A"/>
    <w:rsid w:val="000C7E6C"/>
    <w:rsid w:val="008A1D15"/>
    <w:rsid w:val="0099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D0A"/>
    <w:pPr>
      <w:spacing w:after="0" w:line="240" w:lineRule="auto"/>
    </w:pPr>
    <w:rPr>
      <w:rFonts w:ascii="Comic Sans MS" w:eastAsia="Times New Roman" w:hAnsi="Comic Sans MS" w:cs="Arial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D0A"/>
    <w:pPr>
      <w:spacing w:after="0" w:line="240" w:lineRule="auto"/>
    </w:pPr>
    <w:rPr>
      <w:rFonts w:ascii="Comic Sans MS" w:eastAsia="Times New Roman" w:hAnsi="Comic Sans MS" w:cs="Arial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1</cp:revision>
  <dcterms:created xsi:type="dcterms:W3CDTF">2011-12-07T19:51:00Z</dcterms:created>
  <dcterms:modified xsi:type="dcterms:W3CDTF">2011-12-07T19:52:00Z</dcterms:modified>
</cp:coreProperties>
</file>