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7C" w:rsidRDefault="00F80C89" w:rsidP="00C66AC1">
      <w:pPr>
        <w:pStyle w:val="NoSpacing"/>
        <w:rPr>
          <w:sz w:val="26"/>
          <w:szCs w:val="26"/>
        </w:rPr>
      </w:pPr>
      <w:r>
        <w:rPr>
          <w:sz w:val="28"/>
          <w:szCs w:val="28"/>
        </w:rPr>
        <w:t>Name: __________________</w:t>
      </w:r>
      <w:r w:rsidR="0016327C">
        <w:rPr>
          <w:sz w:val="26"/>
          <w:szCs w:val="26"/>
        </w:rPr>
        <w:t xml:space="preserve">I can </w:t>
      </w:r>
      <w:r w:rsidR="00C66AC1">
        <w:rPr>
          <w:sz w:val="26"/>
          <w:szCs w:val="26"/>
        </w:rPr>
        <w:t>compare and contrast different versions of a story</w:t>
      </w:r>
      <w:r w:rsidR="0016327C">
        <w:rPr>
          <w:sz w:val="26"/>
          <w:szCs w:val="26"/>
        </w:rPr>
        <w:t>.</w:t>
      </w:r>
    </w:p>
    <w:p w:rsidR="00C66AC1" w:rsidRPr="00D10925" w:rsidRDefault="00C66AC1" w:rsidP="00DB260F">
      <w:pPr>
        <w:pStyle w:val="NoSpacing"/>
        <w:rPr>
          <w:sz w:val="10"/>
          <w:szCs w:val="10"/>
        </w:rPr>
      </w:pPr>
    </w:p>
    <w:p w:rsidR="00D10925" w:rsidRDefault="00D10925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Complete the Venn d</w:t>
      </w:r>
      <w:r w:rsidRPr="00D10925">
        <w:rPr>
          <w:sz w:val="32"/>
          <w:szCs w:val="32"/>
        </w:rPr>
        <w:t xml:space="preserve">iagram below using the stories </w:t>
      </w:r>
      <w:r w:rsidRPr="00D10925">
        <w:rPr>
          <w:b/>
          <w:i/>
          <w:sz w:val="32"/>
          <w:szCs w:val="32"/>
        </w:rPr>
        <w:t>The Frog Princess</w:t>
      </w:r>
      <w:r w:rsidRPr="00D10925">
        <w:rPr>
          <w:sz w:val="32"/>
          <w:szCs w:val="32"/>
        </w:rPr>
        <w:t xml:space="preserve"> and </w:t>
      </w:r>
      <w:r w:rsidRPr="00D10925">
        <w:rPr>
          <w:b/>
          <w:i/>
          <w:sz w:val="32"/>
          <w:szCs w:val="32"/>
        </w:rPr>
        <w:t>The Wonderful Frog</w:t>
      </w:r>
      <w:r w:rsidRPr="00D10925">
        <w:rPr>
          <w:sz w:val="32"/>
          <w:szCs w:val="32"/>
        </w:rPr>
        <w:t>.</w:t>
      </w:r>
    </w:p>
    <w:p w:rsidR="00D10925" w:rsidRPr="00D10925" w:rsidRDefault="00D10925" w:rsidP="00D10925">
      <w:pPr>
        <w:pStyle w:val="NoSpacing"/>
        <w:rPr>
          <w:b/>
          <w:sz w:val="32"/>
          <w:szCs w:val="32"/>
          <w:u w:val="single"/>
        </w:rPr>
      </w:pPr>
      <w:r w:rsidRPr="00D10925">
        <w:rPr>
          <w:b/>
          <w:sz w:val="32"/>
          <w:szCs w:val="32"/>
        </w:rPr>
        <w:t xml:space="preserve">                                        </w:t>
      </w:r>
      <w:r w:rsidRPr="00D10925">
        <w:rPr>
          <w:b/>
          <w:sz w:val="32"/>
          <w:szCs w:val="32"/>
          <w:u w:val="single"/>
        </w:rPr>
        <w:t>The Frog Princess</w:t>
      </w:r>
      <w:r w:rsidRPr="00D10925">
        <w:rPr>
          <w:b/>
          <w:sz w:val="32"/>
          <w:szCs w:val="32"/>
        </w:rPr>
        <w:tab/>
      </w:r>
      <w:r w:rsidRPr="00D10925">
        <w:rPr>
          <w:b/>
          <w:sz w:val="32"/>
          <w:szCs w:val="32"/>
        </w:rPr>
        <w:tab/>
      </w:r>
      <w:r w:rsidRPr="00D10925">
        <w:rPr>
          <w:b/>
          <w:sz w:val="32"/>
          <w:szCs w:val="32"/>
        </w:rPr>
        <w:tab/>
      </w:r>
      <w:r w:rsidRPr="00D10925">
        <w:rPr>
          <w:b/>
          <w:sz w:val="32"/>
          <w:szCs w:val="32"/>
        </w:rPr>
        <w:tab/>
      </w:r>
      <w:r w:rsidRPr="00D10925">
        <w:rPr>
          <w:b/>
          <w:sz w:val="32"/>
          <w:szCs w:val="32"/>
        </w:rPr>
        <w:tab/>
      </w:r>
      <w:r w:rsidRPr="00D10925"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  <w:u w:val="single"/>
        </w:rPr>
        <w:t>The</w:t>
      </w:r>
      <w:proofErr w:type="gramEnd"/>
      <w:r>
        <w:rPr>
          <w:b/>
          <w:sz w:val="32"/>
          <w:szCs w:val="32"/>
          <w:u w:val="single"/>
        </w:rPr>
        <w:t xml:space="preserve"> Wonderful Frog</w:t>
      </w:r>
    </w:p>
    <w:p w:rsidR="00D10925" w:rsidRPr="00D10925" w:rsidRDefault="00D10925" w:rsidP="00D10925">
      <w:pPr>
        <w:pStyle w:val="NoSpacing"/>
        <w:rPr>
          <w:sz w:val="40"/>
          <w:szCs w:val="40"/>
        </w:rPr>
      </w:pPr>
      <w:r>
        <w:rPr>
          <w:noProof/>
          <w:sz w:val="32"/>
          <w:szCs w:val="32"/>
        </w:rPr>
        <w:drawing>
          <wp:inline distT="0" distB="0" distL="0" distR="0">
            <wp:extent cx="8648700" cy="5410200"/>
            <wp:effectExtent l="628650" t="0" r="4762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D10925">
        <w:rPr>
          <w:b/>
          <w:sz w:val="40"/>
          <w:szCs w:val="40"/>
        </w:rPr>
        <w:t xml:space="preserve">*Include comparisons of the stories’ </w:t>
      </w:r>
      <w:r w:rsidRPr="00D10925">
        <w:rPr>
          <w:b/>
          <w:sz w:val="40"/>
          <w:szCs w:val="40"/>
          <w:u w:val="single"/>
        </w:rPr>
        <w:t>characters</w:t>
      </w:r>
      <w:r w:rsidRPr="00D10925">
        <w:rPr>
          <w:b/>
          <w:sz w:val="40"/>
          <w:szCs w:val="40"/>
        </w:rPr>
        <w:t xml:space="preserve">, </w:t>
      </w:r>
      <w:r w:rsidRPr="00D10925">
        <w:rPr>
          <w:b/>
          <w:sz w:val="40"/>
          <w:szCs w:val="40"/>
          <w:u w:val="single"/>
        </w:rPr>
        <w:t>setting</w:t>
      </w:r>
      <w:r w:rsidRPr="00D10925">
        <w:rPr>
          <w:b/>
          <w:sz w:val="40"/>
          <w:szCs w:val="40"/>
        </w:rPr>
        <w:t xml:space="preserve">, </w:t>
      </w:r>
      <w:r w:rsidRPr="00D10925">
        <w:rPr>
          <w:b/>
          <w:sz w:val="40"/>
          <w:szCs w:val="40"/>
          <w:u w:val="single"/>
        </w:rPr>
        <w:t>plot</w:t>
      </w:r>
      <w:r w:rsidRPr="00D10925">
        <w:rPr>
          <w:b/>
          <w:sz w:val="40"/>
          <w:szCs w:val="40"/>
        </w:rPr>
        <w:t xml:space="preserve">, and </w:t>
      </w:r>
      <w:r w:rsidRPr="00D10925">
        <w:rPr>
          <w:b/>
          <w:sz w:val="40"/>
          <w:szCs w:val="40"/>
          <w:u w:val="single"/>
        </w:rPr>
        <w:t>lesson learned</w:t>
      </w:r>
      <w:r w:rsidRPr="00D10925">
        <w:rPr>
          <w:b/>
          <w:sz w:val="40"/>
          <w:szCs w:val="40"/>
        </w:rPr>
        <w:t xml:space="preserve"> in your diagram.</w:t>
      </w:r>
    </w:p>
    <w:sectPr w:rsidR="00D10925" w:rsidRPr="00D10925" w:rsidSect="00D10925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6D1"/>
    <w:multiLevelType w:val="hybridMultilevel"/>
    <w:tmpl w:val="C51EC272"/>
    <w:lvl w:ilvl="0" w:tplc="7780F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ABB"/>
    <w:multiLevelType w:val="hybridMultilevel"/>
    <w:tmpl w:val="09F69CE0"/>
    <w:lvl w:ilvl="0" w:tplc="9E4AE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70A34"/>
    <w:multiLevelType w:val="hybridMultilevel"/>
    <w:tmpl w:val="21423C80"/>
    <w:lvl w:ilvl="0" w:tplc="C96A81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6547"/>
    <w:multiLevelType w:val="hybridMultilevel"/>
    <w:tmpl w:val="9CBC5CCE"/>
    <w:lvl w:ilvl="0" w:tplc="AC48C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D300E"/>
    <w:multiLevelType w:val="hybridMultilevel"/>
    <w:tmpl w:val="9290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4B50"/>
    <w:rsid w:val="000E0972"/>
    <w:rsid w:val="001569A5"/>
    <w:rsid w:val="0016327C"/>
    <w:rsid w:val="00192042"/>
    <w:rsid w:val="00214B62"/>
    <w:rsid w:val="0024380A"/>
    <w:rsid w:val="002C2C97"/>
    <w:rsid w:val="002F6621"/>
    <w:rsid w:val="00320499"/>
    <w:rsid w:val="00396330"/>
    <w:rsid w:val="00403BBB"/>
    <w:rsid w:val="004C00AF"/>
    <w:rsid w:val="00587088"/>
    <w:rsid w:val="0059176F"/>
    <w:rsid w:val="00673A50"/>
    <w:rsid w:val="00754B50"/>
    <w:rsid w:val="007642E6"/>
    <w:rsid w:val="007D2DE7"/>
    <w:rsid w:val="00873F00"/>
    <w:rsid w:val="008B4F1A"/>
    <w:rsid w:val="008F22F4"/>
    <w:rsid w:val="00963380"/>
    <w:rsid w:val="00A239A9"/>
    <w:rsid w:val="00AE6976"/>
    <w:rsid w:val="00B06611"/>
    <w:rsid w:val="00BC4A70"/>
    <w:rsid w:val="00C5485C"/>
    <w:rsid w:val="00C66AC1"/>
    <w:rsid w:val="00D10925"/>
    <w:rsid w:val="00D14466"/>
    <w:rsid w:val="00D456F0"/>
    <w:rsid w:val="00D5482E"/>
    <w:rsid w:val="00D55E3A"/>
    <w:rsid w:val="00DB260F"/>
    <w:rsid w:val="00DD2FF5"/>
    <w:rsid w:val="00DF70D2"/>
    <w:rsid w:val="00E72B58"/>
    <w:rsid w:val="00EC7C06"/>
    <w:rsid w:val="00F520A8"/>
    <w:rsid w:val="00F80C89"/>
    <w:rsid w:val="00FB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microsoft.com/office/2007/relationships/stylesWithEffects" Target="stylesWithEffects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2B9BD5-2701-45E7-A405-193DEC4B6CDB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137E7F29-51D4-4991-962D-A965764F0FD8}">
      <dgm:prSet phldrT="[Text]"/>
      <dgm:spPr/>
      <dgm:t>
        <a:bodyPr/>
        <a:lstStyle/>
        <a:p>
          <a:endParaRPr lang="en-US"/>
        </a:p>
      </dgm:t>
    </dgm:pt>
    <dgm:pt modelId="{ED38C581-65B7-4EE4-A2E8-DFC7B3772A4D}" type="parTrans" cxnId="{DEED0F23-CC83-4E6C-86FA-29BD51894371}">
      <dgm:prSet/>
      <dgm:spPr/>
      <dgm:t>
        <a:bodyPr/>
        <a:lstStyle/>
        <a:p>
          <a:endParaRPr lang="en-US"/>
        </a:p>
      </dgm:t>
    </dgm:pt>
    <dgm:pt modelId="{DE7AFDF4-50A9-46E1-9F68-FBF8E361D950}" type="sibTrans" cxnId="{DEED0F23-CC83-4E6C-86FA-29BD51894371}">
      <dgm:prSet/>
      <dgm:spPr/>
      <dgm:t>
        <a:bodyPr/>
        <a:lstStyle/>
        <a:p>
          <a:endParaRPr lang="en-US"/>
        </a:p>
      </dgm:t>
    </dgm:pt>
    <dgm:pt modelId="{67642073-0C6B-4CCC-8139-8712B6CD7EAB}">
      <dgm:prSet phldrT="[Text]"/>
      <dgm:spPr/>
      <dgm:t>
        <a:bodyPr/>
        <a:lstStyle/>
        <a:p>
          <a:endParaRPr lang="en-US"/>
        </a:p>
      </dgm:t>
    </dgm:pt>
    <dgm:pt modelId="{B651B8E5-6CCD-4DCC-9F2E-8E36B21B3720}" type="parTrans" cxnId="{CADF0181-3689-4172-A5CD-36C27A19F671}">
      <dgm:prSet/>
      <dgm:spPr/>
      <dgm:t>
        <a:bodyPr/>
        <a:lstStyle/>
        <a:p>
          <a:endParaRPr lang="en-US"/>
        </a:p>
      </dgm:t>
    </dgm:pt>
    <dgm:pt modelId="{CC608F77-0BAF-4A8A-A6AF-B45BB98B40DA}" type="sibTrans" cxnId="{CADF0181-3689-4172-A5CD-36C27A19F671}">
      <dgm:prSet/>
      <dgm:spPr/>
      <dgm:t>
        <a:bodyPr/>
        <a:lstStyle/>
        <a:p>
          <a:endParaRPr lang="en-US"/>
        </a:p>
      </dgm:t>
    </dgm:pt>
    <dgm:pt modelId="{564852A6-5E04-4702-BDFA-0ED87ED525E4}" type="pres">
      <dgm:prSet presAssocID="{242B9BD5-2701-45E7-A405-193DEC4B6CDB}" presName="compositeShape" presStyleCnt="0">
        <dgm:presLayoutVars>
          <dgm:chMax val="7"/>
          <dgm:dir/>
          <dgm:resizeHandles val="exact"/>
        </dgm:presLayoutVars>
      </dgm:prSet>
      <dgm:spPr/>
    </dgm:pt>
    <dgm:pt modelId="{B593BF56-C93F-4169-94CE-E69E1359683B}" type="pres">
      <dgm:prSet presAssocID="{137E7F29-51D4-4991-962D-A965764F0FD8}" presName="circ1" presStyleLbl="vennNode1" presStyleIdx="0" presStyleCnt="2" custScaleX="139179" custLinFactNeighborX="3402" custLinFactNeighborY="1451"/>
      <dgm:spPr/>
      <dgm:t>
        <a:bodyPr/>
        <a:lstStyle/>
        <a:p>
          <a:endParaRPr lang="en-US"/>
        </a:p>
      </dgm:t>
    </dgm:pt>
    <dgm:pt modelId="{EDA23E6F-A1FB-4913-BFA1-E56239DB3AEC}" type="pres">
      <dgm:prSet presAssocID="{137E7F29-51D4-4991-962D-A965764F0FD8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A97C65-9075-4394-AEAB-F876791B00AE}" type="pres">
      <dgm:prSet presAssocID="{67642073-0C6B-4CCC-8139-8712B6CD7EAB}" presName="circ2" presStyleLbl="vennNode1" presStyleIdx="1" presStyleCnt="2" custScaleX="140709" custLinFactNeighborX="-6577" custLinFactNeighborY="2041"/>
      <dgm:spPr/>
    </dgm:pt>
    <dgm:pt modelId="{E619C334-6960-44F4-8194-00D8903F511D}" type="pres">
      <dgm:prSet presAssocID="{67642073-0C6B-4CCC-8139-8712B6CD7EA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DBF92230-97BF-48A2-BE72-45D7A230083D}" type="presOf" srcId="{137E7F29-51D4-4991-962D-A965764F0FD8}" destId="{B593BF56-C93F-4169-94CE-E69E1359683B}" srcOrd="0" destOrd="0" presId="urn:microsoft.com/office/officeart/2005/8/layout/venn1"/>
    <dgm:cxn modelId="{CADF0181-3689-4172-A5CD-36C27A19F671}" srcId="{242B9BD5-2701-45E7-A405-193DEC4B6CDB}" destId="{67642073-0C6B-4CCC-8139-8712B6CD7EAB}" srcOrd="1" destOrd="0" parTransId="{B651B8E5-6CCD-4DCC-9F2E-8E36B21B3720}" sibTransId="{CC608F77-0BAF-4A8A-A6AF-B45BB98B40DA}"/>
    <dgm:cxn modelId="{AE948A33-F43E-47B9-9DDD-6CC2E290BE41}" type="presOf" srcId="{67642073-0C6B-4CCC-8139-8712B6CD7EAB}" destId="{E619C334-6960-44F4-8194-00D8903F511D}" srcOrd="1" destOrd="0" presId="urn:microsoft.com/office/officeart/2005/8/layout/venn1"/>
    <dgm:cxn modelId="{EA18B543-D3E5-4691-AC0B-45C976774BA6}" type="presOf" srcId="{137E7F29-51D4-4991-962D-A965764F0FD8}" destId="{EDA23E6F-A1FB-4913-BFA1-E56239DB3AEC}" srcOrd="1" destOrd="0" presId="urn:microsoft.com/office/officeart/2005/8/layout/venn1"/>
    <dgm:cxn modelId="{CFAB9324-8832-468B-B1A1-398E59354878}" type="presOf" srcId="{67642073-0C6B-4CCC-8139-8712B6CD7EAB}" destId="{10A97C65-9075-4394-AEAB-F876791B00AE}" srcOrd="0" destOrd="0" presId="urn:microsoft.com/office/officeart/2005/8/layout/venn1"/>
    <dgm:cxn modelId="{DEED0F23-CC83-4E6C-86FA-29BD51894371}" srcId="{242B9BD5-2701-45E7-A405-193DEC4B6CDB}" destId="{137E7F29-51D4-4991-962D-A965764F0FD8}" srcOrd="0" destOrd="0" parTransId="{ED38C581-65B7-4EE4-A2E8-DFC7B3772A4D}" sibTransId="{DE7AFDF4-50A9-46E1-9F68-FBF8E361D950}"/>
    <dgm:cxn modelId="{D57E12D2-2E57-4F64-B37B-E192F39434BF}" type="presOf" srcId="{242B9BD5-2701-45E7-A405-193DEC4B6CDB}" destId="{564852A6-5E04-4702-BDFA-0ED87ED525E4}" srcOrd="0" destOrd="0" presId="urn:microsoft.com/office/officeart/2005/8/layout/venn1"/>
    <dgm:cxn modelId="{955DF0CB-734A-492E-9318-6CC0B3F86AB2}" type="presParOf" srcId="{564852A6-5E04-4702-BDFA-0ED87ED525E4}" destId="{B593BF56-C93F-4169-94CE-E69E1359683B}" srcOrd="0" destOrd="0" presId="urn:microsoft.com/office/officeart/2005/8/layout/venn1"/>
    <dgm:cxn modelId="{D63247A7-8353-437B-849B-A6B87D780ABF}" type="presParOf" srcId="{564852A6-5E04-4702-BDFA-0ED87ED525E4}" destId="{EDA23E6F-A1FB-4913-BFA1-E56239DB3AEC}" srcOrd="1" destOrd="0" presId="urn:microsoft.com/office/officeart/2005/8/layout/venn1"/>
    <dgm:cxn modelId="{854E7B70-9B63-47FE-AE97-64CE7F270D6B}" type="presParOf" srcId="{564852A6-5E04-4702-BDFA-0ED87ED525E4}" destId="{10A97C65-9075-4394-AEAB-F876791B00AE}" srcOrd="2" destOrd="0" presId="urn:microsoft.com/office/officeart/2005/8/layout/venn1"/>
    <dgm:cxn modelId="{21484EB9-2508-4BC0-A302-57D9D0884D67}" type="presParOf" srcId="{564852A6-5E04-4702-BDFA-0ED87ED525E4}" destId="{E619C334-6960-44F4-8194-00D8903F511D}" srcOrd="3" destOrd="0" presId="urn:microsoft.com/office/officeart/2005/8/layout/ven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tlottes</dc:creator>
  <cp:lastModifiedBy>tlottes</cp:lastModifiedBy>
  <cp:revision>2</cp:revision>
  <dcterms:created xsi:type="dcterms:W3CDTF">2012-05-03T15:13:00Z</dcterms:created>
  <dcterms:modified xsi:type="dcterms:W3CDTF">2012-05-03T15:13:00Z</dcterms:modified>
</cp:coreProperties>
</file>