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30" w:rsidRDefault="00FA0430" w:rsidP="006023B4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_______________________________ I </w:t>
      </w:r>
      <w:r w:rsidR="006E702F">
        <w:t xml:space="preserve">can </w:t>
      </w:r>
      <w:r w:rsidR="006023B4">
        <w:t>identify point of view.</w:t>
      </w:r>
    </w:p>
    <w:p w:rsidR="00FA0430" w:rsidRDefault="00FA0430" w:rsidP="00FA0430">
      <w:pPr>
        <w:pStyle w:val="NoSpacing"/>
        <w:ind w:left="3600"/>
      </w:pPr>
    </w:p>
    <w:p w:rsidR="00B956C4" w:rsidRDefault="00B956C4" w:rsidP="004F3A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Lost! A Revolutionary Tale</w:t>
      </w:r>
    </w:p>
    <w:p w:rsidR="00B956C4" w:rsidRDefault="00B956C4" w:rsidP="004F3A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Marty Crisp</w:t>
      </w:r>
    </w:p>
    <w:p w:rsidR="006023B4" w:rsidRDefault="006023B4" w:rsidP="004F3A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B956C4" w:rsidRPr="006023B4" w:rsidRDefault="00B956C4" w:rsidP="004F3A46">
      <w:pPr>
        <w:autoSpaceDE w:val="0"/>
        <w:autoSpaceDN w:val="0"/>
        <w:adjustRightInd w:val="0"/>
        <w:spacing w:after="0" w:line="240" w:lineRule="auto"/>
        <w:ind w:firstLine="720"/>
        <w:rPr>
          <w:rFonts w:ascii="Times-Italic" w:hAnsi="Times-Italic" w:cs="Times-Italic"/>
          <w:i/>
          <w:iCs/>
          <w:sz w:val="20"/>
          <w:szCs w:val="20"/>
        </w:rPr>
      </w:pPr>
      <w:r w:rsidRPr="006023B4">
        <w:rPr>
          <w:rFonts w:ascii="Times-Italic" w:hAnsi="Times-Italic" w:cs="Times-Italic"/>
          <w:i/>
          <w:iCs/>
          <w:sz w:val="20"/>
          <w:szCs w:val="20"/>
        </w:rPr>
        <w:t xml:space="preserve">This story is based on true events that occurred during the Revolutionary War. </w:t>
      </w:r>
      <w:proofErr w:type="gramStart"/>
      <w:r w:rsidRPr="006023B4">
        <w:rPr>
          <w:rFonts w:ascii="Times-Italic" w:hAnsi="Times-Italic" w:cs="Times-Italic"/>
          <w:i/>
          <w:iCs/>
          <w:sz w:val="20"/>
          <w:szCs w:val="20"/>
        </w:rPr>
        <w:t>George Washington</w:t>
      </w:r>
      <w:r w:rsidR="004F3A46" w:rsidRPr="006023B4"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r w:rsidRPr="006023B4">
        <w:rPr>
          <w:rFonts w:ascii="Times-Italic" w:hAnsi="Times-Italic" w:cs="Times-Italic"/>
          <w:i/>
          <w:iCs/>
          <w:sz w:val="20"/>
          <w:szCs w:val="20"/>
        </w:rPr>
        <w:t>really did give safe passage to the lost dog of his rival, British General William Howe.</w:t>
      </w:r>
      <w:proofErr w:type="gramEnd"/>
      <w:r w:rsidRPr="006023B4">
        <w:rPr>
          <w:rFonts w:ascii="Times-Italic" w:hAnsi="Times-Italic" w:cs="Times-Italic"/>
          <w:i/>
          <w:iCs/>
          <w:sz w:val="20"/>
          <w:szCs w:val="20"/>
        </w:rPr>
        <w:t xml:space="preserve"> It was</w:t>
      </w:r>
      <w:r w:rsidR="004F3A46" w:rsidRPr="006023B4"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r w:rsidRPr="006023B4">
        <w:rPr>
          <w:rFonts w:ascii="Times-Italic" w:hAnsi="Times-Italic" w:cs="Times-Italic"/>
          <w:i/>
          <w:iCs/>
          <w:sz w:val="20"/>
          <w:szCs w:val="20"/>
        </w:rPr>
        <w:t>October of 1777, and Washington and his men had just been defeated by Howe at the Battle of</w:t>
      </w:r>
      <w:r w:rsidR="004F3A46" w:rsidRPr="006023B4"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r w:rsidRPr="006023B4">
        <w:rPr>
          <w:rFonts w:ascii="Times-Italic" w:hAnsi="Times-Italic" w:cs="Times-Italic"/>
          <w:i/>
          <w:iCs/>
          <w:sz w:val="20"/>
          <w:szCs w:val="20"/>
        </w:rPr>
        <w:t>Germantown. Washington had always been fond of dogs. Our first president is thought to have</w:t>
      </w:r>
      <w:r w:rsidR="004F3A46" w:rsidRPr="006023B4"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r w:rsidRPr="006023B4">
        <w:rPr>
          <w:rFonts w:ascii="Times-Italic" w:hAnsi="Times-Italic" w:cs="Times-Italic"/>
          <w:i/>
          <w:iCs/>
          <w:sz w:val="20"/>
          <w:szCs w:val="20"/>
        </w:rPr>
        <w:t>owned more than fifty dogs during his lifetime.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Too much smoke!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little dog sniffed the ground. She sniffed the air. There was no sign of her master. Her ears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rang with the boom of cannon and the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pop-pop-pop </w:t>
      </w:r>
      <w:r>
        <w:rPr>
          <w:rFonts w:ascii="Times-Roman" w:hAnsi="Times-Roman" w:cs="Times-Roman"/>
          <w:sz w:val="24"/>
          <w:szCs w:val="24"/>
        </w:rPr>
        <w:t>of rifle fire.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Where did all the running feet go?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 black boots of her master’s men had been here just a minute ago. Then they’d </w:t>
      </w:r>
      <w:proofErr w:type="gramStart"/>
      <w:r>
        <w:rPr>
          <w:rFonts w:ascii="Times-Roman" w:hAnsi="Times-Roman" w:cs="Times-Roman"/>
          <w:sz w:val="24"/>
          <w:szCs w:val="24"/>
        </w:rPr>
        <w:t>disappeared</w:t>
      </w:r>
      <w:r w:rsidR="004F3A46"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>into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smoke, leaving her all alone.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Lost!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little dog barked. She ran. But she couldn’t hear anyone calling her.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She trotted down a cobbled street in town. Brick houses lined both sides, their shutters latched.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 one came to the doors.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dog kept going, trudging beyond the street and into the woods. Autumn leaves crackled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under her paws.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smoke was clearing now. The signs of battle had ended.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What is that noise?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wild turkey pecked its way across the trail. The little dog cocked her head. There was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another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sound up ahead. It was a familiar sound.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People!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She came to a field filled with tents.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Could my master be here?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He usually stayed in a fine house in town, where noisy carriages rolled,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clackety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>-clack</w:t>
      </w:r>
      <w:r>
        <w:rPr>
          <w:rFonts w:ascii="Times-Roman" w:hAnsi="Times-Roman" w:cs="Times-Roman"/>
          <w:sz w:val="24"/>
          <w:szCs w:val="24"/>
        </w:rPr>
        <w:t>, down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cobbled streets. But sometimes he stayed in a tent.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dog’s nose poked through a honeysuckle bush. Her whole head followed. She sniffed deeply.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Something smells wonderful!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She sniffed harder. There were sausages in a frying pan on a campfire. She licked the end of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her nose. Her empty belly hadn’t been filled since morning.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The dog whined softly, </w:t>
      </w:r>
      <w:proofErr w:type="gramStart"/>
      <w:r>
        <w:rPr>
          <w:rFonts w:ascii="Times-Roman" w:hAnsi="Times-Roman" w:cs="Times-Roman"/>
          <w:sz w:val="24"/>
          <w:szCs w:val="24"/>
        </w:rPr>
        <w:t>then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barked.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A man in a ragged blue uniform whirled around at the sound. He raised his musket, </w:t>
      </w:r>
      <w:proofErr w:type="gramStart"/>
      <w:r>
        <w:rPr>
          <w:rFonts w:ascii="Times-Roman" w:hAnsi="Times-Roman" w:cs="Times-Roman"/>
          <w:sz w:val="24"/>
          <w:szCs w:val="24"/>
        </w:rPr>
        <w:t>then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began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to laugh. “Come over and see what snuck up on me, boys!”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men left the campfire and gathered around the dog.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“You’re pretty brave, </w:t>
      </w:r>
      <w:proofErr w:type="spellStart"/>
      <w:r>
        <w:rPr>
          <w:rFonts w:ascii="Times-Roman" w:hAnsi="Times-Roman" w:cs="Times-Roman"/>
          <w:sz w:val="24"/>
          <w:szCs w:val="24"/>
        </w:rPr>
        <w:t>Sarge</w:t>
      </w:r>
      <w:proofErr w:type="spellEnd"/>
      <w:r>
        <w:rPr>
          <w:rFonts w:ascii="Times-Roman" w:hAnsi="Times-Roman" w:cs="Times-Roman"/>
          <w:sz w:val="24"/>
          <w:szCs w:val="24"/>
        </w:rPr>
        <w:t>,” one man said. He, too, wore blue. His feet were wrapped in dirty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rags. “This dog could be a spy!”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The men laughed. One soldier brought over a sausage. The dog crawled out of the honeysuckle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bush and wagged her tail.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man knelt down. He held out the sausage. The dog gulped it quickly while the man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examined her collar.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“Who owns her?” asked the sentry.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man looked, then jumped up and backed away. The little dog wagged her tail again.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Another sausage, please?</w:t>
      </w:r>
      <w:proofErr w:type="gramEnd"/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“The collar says . . .” The man paused. He gulped. “She belongs to General William Howe.”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“A British dog?” a voice yelled.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“Redcoat mutt!”</w:t>
      </w:r>
      <w:proofErr w:type="gramEnd"/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 many voices, and they were all shouting at her. The little dog hung her head. She cowered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back against the bush.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Then she heard the sound of hoofbeats approaching.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“What’s this?” said a new voice.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tall man got off a white horse. The dog wagged her tail.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Please be a friend.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“It’s General Howe’s dog, sir.” In the presence of his leader, the man spoke with quiet respect.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“It’s the enemy.”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commander of the Continental Army picked up the frightened dog. “This animal does not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look dangerous to me,” he said. He ran his fingers through the dog’s sooty fur.</w:t>
      </w: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 angry man in buckskins stepped forward. “Howe sits well-fed in town while we’re sent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running through the woods, cold and hungry,” he growled. “I say, we captured his dog—now let’s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send a message.”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General Washington did not look up. He scratched the little dog under her chin. She snuggled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against his blue jacket</w:t>
      </w:r>
      <w:proofErr w:type="gramStart"/>
      <w:r>
        <w:rPr>
          <w:rFonts w:ascii="Times-Roman" w:hAnsi="Times-Roman" w:cs="Times-Roman"/>
          <w:sz w:val="24"/>
          <w:szCs w:val="24"/>
        </w:rPr>
        <w:t>.“</w:t>
      </w:r>
      <w:proofErr w:type="gramEnd"/>
      <w:r>
        <w:rPr>
          <w:rFonts w:ascii="Times-Roman" w:hAnsi="Times-Roman" w:cs="Times-Roman"/>
          <w:sz w:val="24"/>
          <w:szCs w:val="24"/>
        </w:rPr>
        <w:t>We will send a message, Private. We’</w:t>
      </w:r>
      <w:r w:rsidR="004F3A46">
        <w:rPr>
          <w:rFonts w:ascii="Times-Roman" w:hAnsi="Times-Roman" w:cs="Times-Roman"/>
          <w:sz w:val="24"/>
          <w:szCs w:val="24"/>
        </w:rPr>
        <w:t xml:space="preserve">ll send a </w:t>
      </w:r>
      <w:r>
        <w:rPr>
          <w:rFonts w:ascii="Times-Roman" w:hAnsi="Times-Roman" w:cs="Times-Roman"/>
          <w:sz w:val="24"/>
          <w:szCs w:val="24"/>
        </w:rPr>
        <w:t>message that Americans are men of honor. We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will return this dog—who is a dog and therefore no enemy of ours.” Washington spoke firmly</w:t>
      </w:r>
      <w:proofErr w:type="gramStart"/>
      <w:r>
        <w:rPr>
          <w:rFonts w:ascii="Times-Roman" w:hAnsi="Times-Roman" w:cs="Times-Roman"/>
          <w:sz w:val="24"/>
          <w:szCs w:val="24"/>
        </w:rPr>
        <w:t>.“</w:t>
      </w:r>
      <w:proofErr w:type="gramEnd"/>
      <w:r>
        <w:rPr>
          <w:rFonts w:ascii="Times-Roman" w:hAnsi="Times-Roman" w:cs="Times-Roman"/>
          <w:sz w:val="24"/>
          <w:szCs w:val="24"/>
        </w:rPr>
        <w:t>Make a flag of truce. I will write a note to General Howe.”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956C4" w:rsidRDefault="00B956C4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General Washington took off his tricorn hat and placed the dog inside. The wool hat felt warm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against the dog’s feet. She curled up. “We’ll send the hat along,”</w:t>
      </w:r>
      <w:r w:rsidR="004F3A46">
        <w:rPr>
          <w:rFonts w:ascii="Times-Roman" w:hAnsi="Times-Roman" w:cs="Times-Roman"/>
          <w:sz w:val="24"/>
          <w:szCs w:val="24"/>
        </w:rPr>
        <w:t xml:space="preserve"> said </w:t>
      </w:r>
      <w:r>
        <w:rPr>
          <w:rFonts w:ascii="Times-Roman" w:hAnsi="Times-Roman" w:cs="Times-Roman"/>
          <w:sz w:val="24"/>
          <w:szCs w:val="24"/>
        </w:rPr>
        <w:t>Washington, almost smiling</w:t>
      </w:r>
      <w:proofErr w:type="gramStart"/>
      <w:r>
        <w:rPr>
          <w:rFonts w:ascii="Times-Roman" w:hAnsi="Times-Roman" w:cs="Times-Roman"/>
          <w:sz w:val="24"/>
          <w:szCs w:val="24"/>
        </w:rPr>
        <w:t>.“</w:t>
      </w:r>
      <w:proofErr w:type="gramEnd"/>
      <w:r>
        <w:rPr>
          <w:rFonts w:ascii="Times-Roman" w:hAnsi="Times-Roman" w:cs="Times-Roman"/>
          <w:sz w:val="24"/>
          <w:szCs w:val="24"/>
        </w:rPr>
        <w:t>She clearly favors American hats.”</w:t>
      </w:r>
    </w:p>
    <w:p w:rsidR="004F3A46" w:rsidRDefault="004F3A46" w:rsidP="00B956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31B30" w:rsidRPr="004F3A46" w:rsidRDefault="00B956C4" w:rsidP="004F3A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 a soldier carried the dog back to Howe, the light was fading. Lanterns winked on in some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of the tents. The tired little dog was almost asleep. She didn’t know that she’d met the father of a</w:t>
      </w:r>
      <w:r w:rsidR="004F3A4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new country. She only knew that she’d felt safe in the man’s arms.</w:t>
      </w:r>
    </w:p>
    <w:p w:rsidR="004F3A46" w:rsidRDefault="004F3A46" w:rsidP="004F3A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4F3A46" w:rsidRDefault="004F3A46" w:rsidP="004F3A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4F3A46" w:rsidRDefault="004F3A46" w:rsidP="004F3A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6023B4" w:rsidRDefault="006023B4" w:rsidP="004F3A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6023B4" w:rsidRDefault="006023B4" w:rsidP="004F3A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FD264B" w:rsidRPr="003B27BD" w:rsidRDefault="00FD264B" w:rsidP="004F3A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3B27BD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 xml:space="preserve"> </w:t>
      </w:r>
      <w:r w:rsidR="006023B4">
        <w:rPr>
          <w:rFonts w:ascii="Trebuchet MS" w:eastAsia="Times New Roman" w:hAnsi="Trebuchet MS" w:cs="Times New Roman"/>
          <w:b/>
          <w:sz w:val="24"/>
          <w:szCs w:val="24"/>
        </w:rPr>
        <w:t xml:space="preserve">EXTENDED-RESPONSE </w:t>
      </w:r>
      <w:r w:rsidRPr="003B27BD">
        <w:rPr>
          <w:rFonts w:ascii="Trebuchet MS" w:eastAsia="Times New Roman" w:hAnsi="Trebuchet MS" w:cs="Times New Roman"/>
          <w:b/>
          <w:sz w:val="24"/>
          <w:szCs w:val="24"/>
        </w:rPr>
        <w:t>QUESTION</w:t>
      </w:r>
    </w:p>
    <w:p w:rsidR="00FD264B" w:rsidRPr="003B27BD" w:rsidRDefault="00FD264B" w:rsidP="00FD264B">
      <w:pPr>
        <w:spacing w:after="0" w:line="240" w:lineRule="auto"/>
        <w:rPr>
          <w:rFonts w:ascii="Trebuchet MS" w:eastAsia="Times New Roman" w:hAnsi="Trebuchet MS" w:cs="Times New Roman"/>
          <w:sz w:val="10"/>
          <w:szCs w:val="10"/>
        </w:rPr>
      </w:pPr>
    </w:p>
    <w:tbl>
      <w:tblPr>
        <w:tblW w:w="0" w:type="auto"/>
        <w:tblLook w:val="01E0"/>
      </w:tblPr>
      <w:tblGrid>
        <w:gridCol w:w="409"/>
        <w:gridCol w:w="9167"/>
      </w:tblGrid>
      <w:tr w:rsidR="00FD264B" w:rsidRPr="00FD264B" w:rsidTr="006C1B69">
        <w:tc>
          <w:tcPr>
            <w:tcW w:w="11160" w:type="dxa"/>
            <w:gridSpan w:val="2"/>
          </w:tcPr>
          <w:p w:rsidR="00FD264B" w:rsidRPr="00FD264B" w:rsidRDefault="004F3A46" w:rsidP="00631B30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</w:rPr>
              <w:t>Literature can be written in first-person or third-person point of view</w:t>
            </w:r>
            <w:r w:rsidR="00631B30">
              <w:rPr>
                <w:rFonts w:ascii="Lucida Sans" w:eastAsia="Times New Roman" w:hAnsi="Lucida Sans" w:cs="Times New Roman"/>
                <w:sz w:val="24"/>
                <w:szCs w:val="24"/>
              </w:rPr>
              <w:t>.</w:t>
            </w:r>
            <w:r>
              <w:rPr>
                <w:rFonts w:ascii="Lucida Sans" w:eastAsia="Times New Roman" w:hAnsi="Lucida Sans" w:cs="Times New Roman"/>
                <w:sz w:val="24"/>
                <w:szCs w:val="24"/>
              </w:rPr>
              <w:t xml:space="preserve"> This can change how readers think about the narrator and characters.</w:t>
            </w:r>
            <w:r w:rsidR="00631B30">
              <w:rPr>
                <w:rFonts w:ascii="Lucida Sans" w:eastAsia="Times New Roman" w:hAnsi="Lucida Sans" w:cs="Times New Roman"/>
                <w:sz w:val="24"/>
                <w:szCs w:val="24"/>
              </w:rPr>
              <w:t xml:space="preserve"> </w:t>
            </w:r>
          </w:p>
        </w:tc>
      </w:tr>
      <w:tr w:rsidR="00FD264B" w:rsidRPr="00FD264B" w:rsidTr="006C1B69">
        <w:tc>
          <w:tcPr>
            <w:tcW w:w="450" w:type="dxa"/>
            <w:vMerge w:val="restart"/>
            <w:hideMark/>
          </w:tcPr>
          <w:p w:rsidR="00FD264B" w:rsidRPr="00FD264B" w:rsidRDefault="006935F1" w:rsidP="00FD264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1.5pt;margin-top:81.3pt;width:488.25pt;height:518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">
                  <v:textbox>
                    <w:txbxContent>
                      <w:p w:rsidR="00F459A6" w:rsidRDefault="00F459A6" w:rsidP="00F459A6"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4F3A46"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F459A6" w:rsidRDefault="00F459A6"/>
                    </w:txbxContent>
                  </v:textbox>
                </v:shape>
              </w:pict>
            </w:r>
          </w:p>
        </w:tc>
        <w:tc>
          <w:tcPr>
            <w:tcW w:w="10710" w:type="dxa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</w:tc>
      </w:tr>
      <w:tr w:rsidR="00FD264B" w:rsidRPr="00FD264B" w:rsidTr="006C1B69">
        <w:tc>
          <w:tcPr>
            <w:tcW w:w="0" w:type="auto"/>
            <w:vMerge/>
            <w:vAlign w:val="center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</w:tc>
        <w:tc>
          <w:tcPr>
            <w:tcW w:w="10710" w:type="dxa"/>
          </w:tcPr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842933" w:rsidP="00FD264B">
            <w:pPr>
              <w:numPr>
                <w:ilvl w:val="0"/>
                <w:numId w:val="1"/>
              </w:num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</w:rPr>
              <w:t xml:space="preserve">Identify </w:t>
            </w:r>
            <w:r w:rsidR="004F3A46">
              <w:rPr>
                <w:rFonts w:ascii="Lucida Sans" w:eastAsia="Times New Roman" w:hAnsi="Lucida Sans" w:cs="Times New Roman"/>
                <w:sz w:val="24"/>
                <w:szCs w:val="24"/>
              </w:rPr>
              <w:t>the dog</w:t>
            </w:r>
            <w:r w:rsidR="006023B4">
              <w:rPr>
                <w:rFonts w:ascii="Lucida Sans" w:eastAsia="Times New Roman" w:hAnsi="Lucida Sans" w:cs="Times New Roman"/>
                <w:sz w:val="24"/>
                <w:szCs w:val="24"/>
              </w:rPr>
              <w:t>’s point of view</w:t>
            </w:r>
            <w:r w:rsidR="004F3A46">
              <w:rPr>
                <w:rFonts w:ascii="Lucida Sans" w:eastAsia="Times New Roman" w:hAnsi="Lucida Sans" w:cs="Times New Roman"/>
                <w:sz w:val="24"/>
                <w:szCs w:val="24"/>
              </w:rPr>
              <w:t>.</w:t>
            </w:r>
          </w:p>
          <w:p w:rsidR="00FD264B" w:rsidRPr="003B27BD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10"/>
                <w:szCs w:val="10"/>
              </w:rPr>
            </w:pPr>
          </w:p>
          <w:p w:rsidR="00FD264B" w:rsidRPr="00FD264B" w:rsidRDefault="001E131F" w:rsidP="00FD264B">
            <w:pPr>
              <w:numPr>
                <w:ilvl w:val="0"/>
                <w:numId w:val="1"/>
              </w:num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</w:rPr>
              <w:t>Explain your answer to part A</w:t>
            </w:r>
            <w:r w:rsidR="004F3A46">
              <w:rPr>
                <w:rFonts w:ascii="Lucida Sans" w:eastAsia="Times New Roman" w:hAnsi="Lucida Sans" w:cs="Times New Roman"/>
                <w:sz w:val="24"/>
                <w:szCs w:val="24"/>
              </w:rPr>
              <w:t>.</w:t>
            </w:r>
            <w:r>
              <w:rPr>
                <w:rFonts w:ascii="Lucida Sans" w:eastAsia="Times New Roman" w:hAnsi="Lucida Sans" w:cs="Times New Roman"/>
                <w:sz w:val="24"/>
                <w:szCs w:val="24"/>
              </w:rPr>
              <w:t xml:space="preserve"> Use details and examples from the passage to support your explanation.</w:t>
            </w: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</w:tc>
      </w:tr>
    </w:tbl>
    <w:p w:rsidR="00FA0430" w:rsidRDefault="00FA0430">
      <w:bookmarkStart w:id="0" w:name="_GoBack"/>
      <w:bookmarkEnd w:id="0"/>
    </w:p>
    <w:sectPr w:rsidR="00FA0430" w:rsidSect="0090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430"/>
    <w:rsid w:val="00086E9D"/>
    <w:rsid w:val="000C7E6C"/>
    <w:rsid w:val="001A026A"/>
    <w:rsid w:val="001E131F"/>
    <w:rsid w:val="003B27BD"/>
    <w:rsid w:val="003F0F0F"/>
    <w:rsid w:val="004F3A46"/>
    <w:rsid w:val="0050666C"/>
    <w:rsid w:val="005B792B"/>
    <w:rsid w:val="006023B4"/>
    <w:rsid w:val="00631B30"/>
    <w:rsid w:val="006935F1"/>
    <w:rsid w:val="006E702F"/>
    <w:rsid w:val="007A15B4"/>
    <w:rsid w:val="00842933"/>
    <w:rsid w:val="008A1D15"/>
    <w:rsid w:val="0090179A"/>
    <w:rsid w:val="00B24BA9"/>
    <w:rsid w:val="00B956C4"/>
    <w:rsid w:val="00CC701A"/>
    <w:rsid w:val="00DE4149"/>
    <w:rsid w:val="00DF2FE8"/>
    <w:rsid w:val="00E90046"/>
    <w:rsid w:val="00F459A6"/>
    <w:rsid w:val="00FA0430"/>
    <w:rsid w:val="00F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8</cp:revision>
  <cp:lastPrinted>2011-11-04T17:41:00Z</cp:lastPrinted>
  <dcterms:created xsi:type="dcterms:W3CDTF">2012-01-03T15:28:00Z</dcterms:created>
  <dcterms:modified xsi:type="dcterms:W3CDTF">2012-01-03T16:00:00Z</dcterms:modified>
</cp:coreProperties>
</file>